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1"/>
      </w:tblGrid>
      <w:tr w:rsidR="00581098" w:rsidRPr="00581098" w:rsidTr="008D747B">
        <w:tc>
          <w:tcPr>
            <w:tcW w:w="4672" w:type="dxa"/>
          </w:tcPr>
          <w:p w:rsidR="00581098" w:rsidRPr="00581098" w:rsidRDefault="00581098" w:rsidP="00581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:rsidR="00581098" w:rsidRPr="00581098" w:rsidRDefault="00581098" w:rsidP="007034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1098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 w:rsidR="008D74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A6462" w:rsidRDefault="00581098" w:rsidP="007034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1098">
              <w:rPr>
                <w:rFonts w:ascii="Times New Roman" w:hAnsi="Times New Roman" w:cs="Times New Roman"/>
                <w:sz w:val="20"/>
                <w:szCs w:val="20"/>
              </w:rPr>
              <w:t xml:space="preserve"> приказу начальника МКУ «Закаменское РУО» </w:t>
            </w:r>
          </w:p>
          <w:p w:rsidR="00581098" w:rsidRPr="00581098" w:rsidRDefault="00581098" w:rsidP="007034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581098">
              <w:rPr>
                <w:rFonts w:ascii="Times New Roman" w:hAnsi="Times New Roman" w:cs="Times New Roman"/>
                <w:sz w:val="20"/>
                <w:szCs w:val="20"/>
              </w:rPr>
              <w:t>№11 от 01.02.2019 года</w:t>
            </w:r>
          </w:p>
        </w:tc>
      </w:tr>
    </w:tbl>
    <w:p w:rsidR="00581098" w:rsidRDefault="00581098" w:rsidP="00581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098" w:rsidRPr="00581098" w:rsidRDefault="00581098" w:rsidP="00581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098">
        <w:rPr>
          <w:rFonts w:ascii="Times New Roman" w:hAnsi="Times New Roman" w:cs="Times New Roman"/>
          <w:b/>
          <w:sz w:val="24"/>
          <w:szCs w:val="24"/>
        </w:rPr>
        <w:t xml:space="preserve">Положение об </w:t>
      </w:r>
      <w:r w:rsidR="005A7230">
        <w:rPr>
          <w:rFonts w:ascii="Times New Roman" w:hAnsi="Times New Roman" w:cs="Times New Roman"/>
          <w:b/>
          <w:sz w:val="24"/>
          <w:szCs w:val="24"/>
        </w:rPr>
        <w:t>О</w:t>
      </w:r>
      <w:r w:rsidRPr="00581098">
        <w:rPr>
          <w:rFonts w:ascii="Times New Roman" w:hAnsi="Times New Roman" w:cs="Times New Roman"/>
          <w:b/>
          <w:sz w:val="24"/>
          <w:szCs w:val="24"/>
        </w:rPr>
        <w:t xml:space="preserve">тделе кадровой и организационно-правовой работы </w:t>
      </w:r>
    </w:p>
    <w:p w:rsidR="00581098" w:rsidRDefault="00581098" w:rsidP="00581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098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учреждения </w:t>
      </w:r>
    </w:p>
    <w:p w:rsidR="004413E0" w:rsidRDefault="00581098" w:rsidP="00581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098">
        <w:rPr>
          <w:rFonts w:ascii="Times New Roman" w:hAnsi="Times New Roman" w:cs="Times New Roman"/>
          <w:b/>
          <w:sz w:val="24"/>
          <w:szCs w:val="24"/>
        </w:rPr>
        <w:t>«Закаменское районное управление образования»</w:t>
      </w:r>
    </w:p>
    <w:p w:rsidR="005A7230" w:rsidRDefault="005A7230" w:rsidP="00581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30" w:rsidRDefault="005A7230" w:rsidP="005A7230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812AD" w:rsidRDefault="005A7230" w:rsidP="004621EB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2AD">
        <w:rPr>
          <w:rFonts w:ascii="Times New Roman" w:hAnsi="Times New Roman" w:cs="Times New Roman"/>
          <w:sz w:val="24"/>
          <w:szCs w:val="24"/>
        </w:rPr>
        <w:t>Настоящее Положение регулирует деятельность Отдела кадровой и организационно-правовой работы (далее – Отдел) муниципального казенного учреждения «Закаменское районное управление образования» (далее – Управление образования) в части реализации полномочий, возложенных на Отдел.</w:t>
      </w:r>
    </w:p>
    <w:p w:rsidR="00E812AD" w:rsidRPr="00E812AD" w:rsidRDefault="005A7230" w:rsidP="004621EB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2AD">
        <w:rPr>
          <w:rFonts w:ascii="Times New Roman" w:hAnsi="Times New Roman" w:cs="Times New Roman"/>
          <w:sz w:val="24"/>
          <w:szCs w:val="24"/>
        </w:rPr>
        <w:t>Отдел является структурным подразделением Управления образования.</w:t>
      </w:r>
    </w:p>
    <w:p w:rsidR="00E812AD" w:rsidRPr="00E812AD" w:rsidRDefault="005A7230" w:rsidP="00DA7273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2AD">
        <w:rPr>
          <w:rFonts w:ascii="Times New Roman" w:hAnsi="Times New Roman" w:cs="Times New Roman"/>
          <w:sz w:val="24"/>
          <w:szCs w:val="24"/>
        </w:rPr>
        <w:t xml:space="preserve">Сокращенное наименование Отдела – </w:t>
      </w:r>
      <w:proofErr w:type="spellStart"/>
      <w:r w:rsidRPr="00E812AD">
        <w:rPr>
          <w:rFonts w:ascii="Times New Roman" w:hAnsi="Times New Roman" w:cs="Times New Roman"/>
          <w:sz w:val="24"/>
          <w:szCs w:val="24"/>
        </w:rPr>
        <w:t>ОКиОПР</w:t>
      </w:r>
      <w:proofErr w:type="spellEnd"/>
      <w:r w:rsidRPr="00E812AD">
        <w:rPr>
          <w:rFonts w:ascii="Times New Roman" w:hAnsi="Times New Roman" w:cs="Times New Roman"/>
          <w:sz w:val="24"/>
          <w:szCs w:val="24"/>
        </w:rPr>
        <w:t>.</w:t>
      </w:r>
    </w:p>
    <w:p w:rsidR="005A7230" w:rsidRPr="00E812AD" w:rsidRDefault="005A7230" w:rsidP="00191697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12AD">
        <w:rPr>
          <w:rFonts w:ascii="Times New Roman" w:hAnsi="Times New Roman" w:cs="Times New Roman"/>
          <w:sz w:val="24"/>
          <w:szCs w:val="24"/>
        </w:rPr>
        <w:t xml:space="preserve">Отдел в своей деятельности руководствуется </w:t>
      </w:r>
      <w:r w:rsidRPr="00E812AD">
        <w:rPr>
          <w:rFonts w:ascii="Times New Roman" w:hAnsi="Times New Roman" w:cs="Times New Roman"/>
          <w:sz w:val="24"/>
          <w:lang w:eastAsia="ru-RU" w:bidi="ru-RU"/>
        </w:rPr>
        <w:t>Конституцией Российской Федерации, федеральными законами (в том числе Федеральным законом от 29.12.2012 г. №273-ФЗ «Об образовании в Российской Федерации»), нормативными правовыми актами Президента Российской Федерации и Правительства Российской Федерации, Конституцией Республики Бурятия, законами Республики Бурятия, нормативными правовыми актами Главы Республики Бурятия и Правительства Республики Бурятия, Уставом муниципального образования «</w:t>
      </w:r>
      <w:r w:rsidRPr="00E812AD">
        <w:rPr>
          <w:rFonts w:ascii="Times New Roman" w:hAnsi="Times New Roman" w:cs="Times New Roman"/>
          <w:sz w:val="24"/>
        </w:rPr>
        <w:t xml:space="preserve">Закаменский  </w:t>
      </w:r>
      <w:r w:rsidRPr="00E812AD">
        <w:rPr>
          <w:rFonts w:ascii="Times New Roman" w:hAnsi="Times New Roman" w:cs="Times New Roman"/>
          <w:sz w:val="24"/>
          <w:lang w:eastAsia="ru-RU" w:bidi="ru-RU"/>
        </w:rPr>
        <w:t>район» Республики Бурятия, иными муниципальными нормативными правовыми</w:t>
      </w:r>
      <w:r w:rsidRPr="00E812AD">
        <w:rPr>
          <w:rFonts w:ascii="Times New Roman" w:hAnsi="Times New Roman" w:cs="Times New Roman"/>
          <w:sz w:val="24"/>
        </w:rPr>
        <w:t xml:space="preserve"> актами</w:t>
      </w:r>
      <w:r w:rsidRPr="00E812AD">
        <w:rPr>
          <w:rFonts w:ascii="Times New Roman" w:hAnsi="Times New Roman" w:cs="Times New Roman"/>
          <w:sz w:val="24"/>
          <w:lang w:eastAsia="ru-RU" w:bidi="ru-RU"/>
        </w:rPr>
        <w:t xml:space="preserve">, </w:t>
      </w:r>
      <w:r w:rsidR="002054EA" w:rsidRPr="00E812AD">
        <w:rPr>
          <w:rFonts w:ascii="Times New Roman" w:hAnsi="Times New Roman" w:cs="Times New Roman"/>
          <w:sz w:val="24"/>
          <w:lang w:eastAsia="ru-RU" w:bidi="ru-RU"/>
        </w:rPr>
        <w:t xml:space="preserve">Положением о муниципальном казенном учреждении «Закаменское районное управление образования», иными локальными правовыми актами Управления образования и </w:t>
      </w:r>
      <w:r w:rsidRPr="00E812AD">
        <w:rPr>
          <w:rFonts w:ascii="Times New Roman" w:hAnsi="Times New Roman" w:cs="Times New Roman"/>
          <w:sz w:val="24"/>
          <w:lang w:eastAsia="ru-RU" w:bidi="ru-RU"/>
        </w:rPr>
        <w:t>настоящим Положением.</w:t>
      </w:r>
    </w:p>
    <w:p w:rsidR="00E812AD" w:rsidRPr="00E812AD" w:rsidRDefault="00E812AD" w:rsidP="00191697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eastAsia="ru-RU" w:bidi="ru-RU"/>
        </w:rPr>
        <w:t>Оперативное руководство деятельностью Отдела осуществляет начальник Отдела.</w:t>
      </w:r>
    </w:p>
    <w:p w:rsidR="00E812AD" w:rsidRPr="00E812AD" w:rsidRDefault="00E812AD" w:rsidP="00191697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eastAsia="ru-RU" w:bidi="ru-RU"/>
        </w:rPr>
        <w:t>Квалификационные требования, функциональные обязанности, права, ответственность начальника и других работников Отдела регламентируется должностными инструкциями, утверждаемыми начальником Управления образования.</w:t>
      </w:r>
    </w:p>
    <w:p w:rsidR="00E812AD" w:rsidRPr="00136A60" w:rsidRDefault="00E812AD" w:rsidP="00191697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eastAsia="ru-RU" w:bidi="ru-RU"/>
        </w:rPr>
        <w:t>Отдел не является юридическим лицом, все исходящие документы готовятся за подписью начальника Управления образования с использованием фирменных бланков, штампа и печати Управления образования.</w:t>
      </w:r>
    </w:p>
    <w:p w:rsidR="00136A60" w:rsidRPr="00694717" w:rsidRDefault="00136A60" w:rsidP="00191697">
      <w:pPr>
        <w:pStyle w:val="a4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eastAsia="ru-RU" w:bidi="ru-RU"/>
        </w:rPr>
        <w:t>Структура и численность работников Отдела устанавливается штатным расписанием Управления образования.</w:t>
      </w:r>
    </w:p>
    <w:p w:rsidR="00694717" w:rsidRPr="00694717" w:rsidRDefault="00694717" w:rsidP="0069471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A60" w:rsidRDefault="00136A60" w:rsidP="00136A60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Полномочия </w:t>
      </w:r>
      <w:r w:rsidR="00694717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тдела</w:t>
      </w:r>
    </w:p>
    <w:p w:rsidR="005B70D0" w:rsidRPr="005B70D0" w:rsidRDefault="005B70D0" w:rsidP="005B70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C67" w:rsidRPr="008014E7" w:rsidRDefault="0093268E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Организует работу по обеспечению специалистов Управления образования нормативными правовыми документами, необходимыми для осуществления ими своих функций и обязанностей, а также их информирование о действующем законодательстве и изменениях в нем.</w:t>
      </w:r>
      <w:r w:rsidR="00877C67" w:rsidRPr="00801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C67" w:rsidRPr="008014E7" w:rsidRDefault="00877C6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Анализирует уставы и другие учредительные документы, локальные акты муниципальных образовательных организаций, подведомственных Управлению образования, на соответствие действующему законодательству Российской Федерации.</w:t>
      </w:r>
    </w:p>
    <w:p w:rsidR="005B70D0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Организует в пределах своих полномочий информационное обеспечение деятельности муниципальных образовательных организаций и Управления образования.</w:t>
      </w:r>
    </w:p>
    <w:p w:rsidR="007D0587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Готовит для руководства Управления образования справочные материалы по действующему законодательству и текущим изменениям в нем.</w:t>
      </w:r>
    </w:p>
    <w:p w:rsidR="007D0587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Разрабатывает проекты договоров Управления образования, проверяет договоры, представленные контрагентами на соответствие законодательству Российской Федерации.</w:t>
      </w:r>
    </w:p>
    <w:p w:rsidR="007D0587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Разрабатывает проекты муниципальных правовых актов в сфере образования.</w:t>
      </w:r>
    </w:p>
    <w:p w:rsidR="007D0587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lastRenderedPageBreak/>
        <w:t>Участвует в разработке проектов муниципальных правовых актов по вопросам, касающимся деятельности Управления образования.</w:t>
      </w:r>
    </w:p>
    <w:p w:rsidR="007D0587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Участвует в разработке и редактировании проектов приказов, инструкций, положений и других документов правового характера, издаваемых Управлением образования и осуществляет их проверку на соответствие действующему законодательству.</w:t>
      </w:r>
    </w:p>
    <w:p w:rsidR="00877C67" w:rsidRPr="008014E7" w:rsidRDefault="007D05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Дает рекомендации по совершенствованию нормативной деятельности образовательных организаций.</w:t>
      </w:r>
    </w:p>
    <w:p w:rsidR="007D0587" w:rsidRPr="008014E7" w:rsidRDefault="007D05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Проверяет на соответствие законодательству Российской Федерации проекты контрактов, договоров и иных соглашений, заключаемых муниципальными образовательными организациями, подведомственными Управлению образования, вносит предложения и проводит работу по устранению выявленных недостатков.</w:t>
      </w:r>
    </w:p>
    <w:p w:rsidR="007D0587" w:rsidRPr="008014E7" w:rsidRDefault="007D05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Выявляет случаи нарушений и неисполнения законодательных и иных нормативных правовых актов и принимает в пределах своей компетенции меры по их предупреждению.</w:t>
      </w:r>
    </w:p>
    <w:p w:rsidR="007D0587" w:rsidRPr="008014E7" w:rsidRDefault="007D05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Принимает меры по разрешению разногласий по проектам договоров Управления образования.</w:t>
      </w:r>
    </w:p>
    <w:p w:rsidR="007D0587" w:rsidRPr="008014E7" w:rsidRDefault="007D05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Оказывает правовую помощь профсоюзной организации и другим представительным органам работников.</w:t>
      </w:r>
    </w:p>
    <w:p w:rsidR="007D0587" w:rsidRPr="008014E7" w:rsidRDefault="007D05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Осуществляет руководство правовой работой Управления образования, осуществляет письменное и устное консультирование специалистов Управления образования и подведомственных образовательных организаций по различным правовым вопросам, связанным с их деятельностью, оказывает им помощь в подготовке и оформлении различного рода юридических документов.</w:t>
      </w:r>
    </w:p>
    <w:p w:rsidR="007D0587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Представляет интересы Управления образования и подведомственных Управлению образования муниципальных образовательных организаций в судебных органах, органах государственной власти и иных организациях при рассмотрении правовых вопросов на основании выданных доверенностей.</w:t>
      </w:r>
    </w:p>
    <w:p w:rsidR="007D0587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Представительствует от имени Управления образования и подведомственных Управлению образования муниципальных образовательных организаций в государственных надзорных органах, уполномоченных рассматривать дела об административных правонарушениях; готовит и направляет жалобы на действия должностных лиц государственных надзорных органов за неправомерно наложенные на Управление образования и подведомственные Управлению образования муниципальные образовательные организации административные взыскания.</w:t>
      </w:r>
    </w:p>
    <w:p w:rsidR="007D0587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Ведет претензионную и исковую работу: принимает меры по соблюдению досудебного порядка урегулирования договорных споров; готовит исковые заявления и материалы и передает их в суды обще</w:t>
      </w:r>
      <w:r w:rsidR="005667C8">
        <w:rPr>
          <w:rFonts w:ascii="Times New Roman" w:hAnsi="Times New Roman" w:cs="Times New Roman"/>
          <w:sz w:val="24"/>
          <w:szCs w:val="24"/>
        </w:rPr>
        <w:t>й</w:t>
      </w:r>
      <w:r w:rsidRPr="008014E7">
        <w:rPr>
          <w:rFonts w:ascii="Times New Roman" w:hAnsi="Times New Roman" w:cs="Times New Roman"/>
          <w:sz w:val="24"/>
          <w:szCs w:val="24"/>
        </w:rPr>
        <w:t xml:space="preserve"> юрисдикции и арбитражные суды; изучает копии исковых заявлений по искам; обеспечивает ведение банка данных по исковой работе; представляет интересы образовательных организаций в арбитражных судах.</w:t>
      </w:r>
    </w:p>
    <w:p w:rsidR="00BF788D" w:rsidRPr="008014E7" w:rsidRDefault="005B70D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Проводит изучение, анализ рассмотрения претензий, судебных и арбитражных дел, практики заключения и исполнения хозяйственных договоров с целью разработки соответствующих предложений об устранении выявленных недостатков и улучшении финансово-хозяйственной деятельности Управления образования и подведомственных Управлению образования образовательных организаций.</w:t>
      </w:r>
    </w:p>
    <w:p w:rsidR="00877C67" w:rsidRPr="008014E7" w:rsidRDefault="0093268E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Организует работу по рассмотрению обращений граждан и (или) представителей по вопросам, отнесенным к компетенции Отдела.</w:t>
      </w:r>
    </w:p>
    <w:p w:rsidR="009C4287" w:rsidRPr="008014E7" w:rsidRDefault="00BF788D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Организует проведение экспертных оценок необходимости создания образовательных организаций; осуществляет подготовку проектов правовых актов о создании, реорганизации, ликвидации образовательных организаций; контролирует их исполнение после принятия решения.</w:t>
      </w:r>
      <w:r w:rsidR="00877C67" w:rsidRPr="00801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287" w:rsidRPr="008014E7" w:rsidRDefault="009C42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lastRenderedPageBreak/>
        <w:t>Обеспечивает участие общественности в обсуждении необходимости создания, реорганизации или ликвидации образовательной организации, гласности принятия решения, осуществление вышеперечисленных процедур в соответствии с законодательством Российской Федерации и контроль ликвидируемых образовательных организаций.</w:t>
      </w:r>
    </w:p>
    <w:p w:rsidR="00877C67" w:rsidRPr="008014E7" w:rsidRDefault="00877C6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Представляет интересы Управления образования и подведомственных Управлению образования муниципальных образовательных организаций по согласованию с начальником Управления образования при проверках, проводимых государственными контрольно-надзорными органами с целью правового контроля за соблюдением процессуальных действий проверяющими, обоснованностью и правильностью выводов проверяющих, оформлением результатов проверок и составлением процессуальных документов на основании выданных доверенностей.</w:t>
      </w:r>
    </w:p>
    <w:p w:rsidR="008128A8" w:rsidRPr="008014E7" w:rsidRDefault="00877C6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  <w:lang w:eastAsia="ru-RU" w:bidi="ru-RU"/>
        </w:rPr>
        <w:t>Осуществляет организационное обеспечение подготовки и проведения процедуры экспертизы в рамках аккредитации и лицензирования подведомственных муниципальных образовательных организаций.</w:t>
      </w:r>
    </w:p>
    <w:p w:rsidR="008128A8" w:rsidRPr="008014E7" w:rsidRDefault="00877C6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  <w:lang w:bidi="ru-RU"/>
        </w:rPr>
        <w:t>Ведет учет, анализирует и прогнозирует потребность муниципальных образовательных организаций в педагогических кадрах. Осуществляет анализ и прогноз состояния системы переподготовки педагогических и руководящих кадров муниципальных образовательных организаций. Организует взаимодействие с профессиональными образовательными организациями, образовательными организациями высшего образования, организациями дополнительного профессионального образования по вопросам педагогического образования и кадрового обеспечения.</w:t>
      </w:r>
      <w:r w:rsidR="008128A8" w:rsidRPr="008014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8A8" w:rsidRPr="008014E7" w:rsidRDefault="008128A8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Оформляет прием, перевод и увольнение, предоставление всех видов отпусков работникам Управления образования, руководителям организаций, подведомственных Управлению образования, в соответствии с Трудовым кодексом Российской Федерации.</w:t>
      </w:r>
    </w:p>
    <w:p w:rsidR="008128A8" w:rsidRPr="008014E7" w:rsidRDefault="008128A8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Формирует и ведет личные дела работников Управления образования и руководителей организаций, подведомственных Управлению образования.</w:t>
      </w:r>
    </w:p>
    <w:p w:rsidR="008128A8" w:rsidRPr="008014E7" w:rsidRDefault="00877C6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Ведет учет личного состава, хранение и заполнение трудовых книжек и ведение установленной документации по кадрам.</w:t>
      </w:r>
    </w:p>
    <w:p w:rsidR="009C4287" w:rsidRPr="008014E7" w:rsidRDefault="00877C6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Выдает справки о работе в настоящее время</w:t>
      </w:r>
      <w:r w:rsidR="003438D3" w:rsidRPr="008014E7">
        <w:rPr>
          <w:rFonts w:ascii="Times New Roman" w:hAnsi="Times New Roman" w:cs="Times New Roman"/>
          <w:sz w:val="24"/>
          <w:szCs w:val="24"/>
        </w:rPr>
        <w:t xml:space="preserve">, </w:t>
      </w:r>
      <w:r w:rsidRPr="008014E7">
        <w:rPr>
          <w:rFonts w:ascii="Times New Roman" w:hAnsi="Times New Roman" w:cs="Times New Roman"/>
          <w:sz w:val="24"/>
          <w:szCs w:val="24"/>
        </w:rPr>
        <w:t>о прошлой трудовой деятельности работников.</w:t>
      </w:r>
    </w:p>
    <w:p w:rsidR="009C4287" w:rsidRPr="008014E7" w:rsidRDefault="009C42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Ведет подсчет трудового стажа работников.</w:t>
      </w:r>
    </w:p>
    <w:p w:rsidR="008128A8" w:rsidRPr="008014E7" w:rsidRDefault="00796E6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Организует составление и выполнение графиков отпусков</w:t>
      </w:r>
    </w:p>
    <w:p w:rsidR="008128A8" w:rsidRPr="008014E7" w:rsidRDefault="00796E6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Организует и ведет работу по воинскому учету.</w:t>
      </w:r>
    </w:p>
    <w:p w:rsidR="00F2752B" w:rsidRPr="008014E7" w:rsidRDefault="00F2752B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</w:pPr>
      <w:r w:rsidRPr="008014E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Организует работу по представлению </w:t>
      </w:r>
      <w:r w:rsidR="001E3C7B" w:rsidRPr="008014E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руководителями образовательных организаций </w:t>
      </w:r>
      <w:r w:rsidRPr="008014E7">
        <w:rPr>
          <w:rFonts w:ascii="Times New Roman" w:hAnsi="Times New Roman" w:cs="Times New Roman"/>
          <w:sz w:val="24"/>
          <w:szCs w:val="24"/>
          <w:lang w:eastAsia="ru-RU" w:bidi="ru-RU"/>
        </w:rPr>
        <w:t>ежегодных справок о доходах</w:t>
      </w:r>
      <w:r w:rsidR="001E3C7B" w:rsidRPr="008014E7">
        <w:rPr>
          <w:rFonts w:ascii="Times New Roman" w:hAnsi="Times New Roman" w:cs="Times New Roman"/>
          <w:sz w:val="24"/>
          <w:szCs w:val="24"/>
          <w:lang w:eastAsia="ru-RU" w:bidi="ru-RU"/>
        </w:rPr>
        <w:t>, расходах, об имуществе и обязательствах имущественного характера.</w:t>
      </w:r>
    </w:p>
    <w:p w:rsidR="009C4287" w:rsidRPr="008014E7" w:rsidRDefault="00160C32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</w:pPr>
      <w:r w:rsidRPr="008014E7">
        <w:rPr>
          <w:rFonts w:ascii="Times New Roman" w:hAnsi="Times New Roman" w:cs="Times New Roman"/>
          <w:sz w:val="24"/>
          <w:szCs w:val="24"/>
          <w:lang w:eastAsia="ru-RU" w:bidi="ru-RU"/>
        </w:rPr>
        <w:t>Представляет в установленном порядке работников образования к наградам и присвоению почетных званий.</w:t>
      </w:r>
    </w:p>
    <w:p w:rsidR="000574AF" w:rsidRPr="008014E7" w:rsidRDefault="002C3CCC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 xml:space="preserve">Ведет учет </w:t>
      </w:r>
      <w:r w:rsidR="000574AF" w:rsidRPr="008014E7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="000574AF" w:rsidRPr="008014E7">
        <w:rPr>
          <w:rFonts w:ascii="Times New Roman" w:hAnsi="Times New Roman" w:cs="Times New Roman"/>
          <w:sz w:val="24"/>
          <w:szCs w:val="24"/>
        </w:rPr>
        <w:t> </w:t>
      </w:r>
      <w:r w:rsidR="000574AF" w:rsidRPr="008014E7">
        <w:rPr>
          <w:rFonts w:ascii="Times New Roman" w:hAnsi="Times New Roman" w:cs="Times New Roman"/>
          <w:bCs/>
          <w:sz w:val="24"/>
          <w:szCs w:val="24"/>
        </w:rPr>
        <w:t>трудовой</w:t>
      </w:r>
      <w:r w:rsidR="000574AF" w:rsidRPr="008014E7">
        <w:rPr>
          <w:rFonts w:ascii="Times New Roman" w:hAnsi="Times New Roman" w:cs="Times New Roman"/>
          <w:sz w:val="24"/>
          <w:szCs w:val="24"/>
        </w:rPr>
        <w:t> </w:t>
      </w:r>
      <w:r w:rsidR="000574AF" w:rsidRPr="008014E7">
        <w:rPr>
          <w:rFonts w:ascii="Times New Roman" w:hAnsi="Times New Roman" w:cs="Times New Roman"/>
          <w:bCs/>
          <w:sz w:val="24"/>
          <w:szCs w:val="24"/>
        </w:rPr>
        <w:t>дисциплины</w:t>
      </w:r>
      <w:r w:rsidRPr="008014E7">
        <w:rPr>
          <w:rFonts w:ascii="Times New Roman" w:hAnsi="Times New Roman" w:cs="Times New Roman"/>
          <w:sz w:val="24"/>
          <w:szCs w:val="24"/>
        </w:rPr>
        <w:t>, </w:t>
      </w:r>
      <w:r w:rsidRPr="008014E7">
        <w:rPr>
          <w:rFonts w:ascii="Times New Roman" w:hAnsi="Times New Roman" w:cs="Times New Roman"/>
          <w:bCs/>
          <w:sz w:val="24"/>
          <w:szCs w:val="24"/>
        </w:rPr>
        <w:t>учет</w:t>
      </w:r>
      <w:r w:rsidRPr="008014E7">
        <w:rPr>
          <w:rFonts w:ascii="Times New Roman" w:hAnsi="Times New Roman" w:cs="Times New Roman"/>
          <w:sz w:val="24"/>
          <w:szCs w:val="24"/>
        </w:rPr>
        <w:t xml:space="preserve"> и контроль рабочего времени </w:t>
      </w:r>
      <w:r w:rsidR="000574AF" w:rsidRPr="008014E7">
        <w:rPr>
          <w:rFonts w:ascii="Times New Roman" w:hAnsi="Times New Roman" w:cs="Times New Roman"/>
          <w:sz w:val="24"/>
          <w:szCs w:val="24"/>
        </w:rPr>
        <w:t>в структурных подразделениях</w:t>
      </w:r>
      <w:r w:rsidRPr="008014E7">
        <w:rPr>
          <w:rFonts w:ascii="Times New Roman" w:hAnsi="Times New Roman" w:cs="Times New Roman"/>
          <w:sz w:val="24"/>
          <w:szCs w:val="24"/>
        </w:rPr>
        <w:t xml:space="preserve"> Управления образования.</w:t>
      </w:r>
      <w:r w:rsidR="000574AF" w:rsidRPr="008014E7">
        <w:rPr>
          <w:rFonts w:ascii="Times New Roman" w:hAnsi="Times New Roman" w:cs="Times New Roman"/>
          <w:sz w:val="24"/>
          <w:szCs w:val="24"/>
        </w:rPr>
        <w:t> </w:t>
      </w:r>
    </w:p>
    <w:p w:rsidR="002C3CCC" w:rsidRPr="008014E7" w:rsidRDefault="002C3CCC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 xml:space="preserve">Ведет учет </w:t>
      </w:r>
      <w:r w:rsidRPr="008014E7">
        <w:rPr>
          <w:rFonts w:ascii="Times New Roman" w:hAnsi="Times New Roman" w:cs="Times New Roman"/>
          <w:bCs/>
          <w:sz w:val="24"/>
          <w:szCs w:val="24"/>
        </w:rPr>
        <w:t>соблюдения</w:t>
      </w:r>
      <w:r w:rsidRPr="008014E7">
        <w:rPr>
          <w:rFonts w:ascii="Times New Roman" w:hAnsi="Times New Roman" w:cs="Times New Roman"/>
          <w:sz w:val="24"/>
          <w:szCs w:val="24"/>
        </w:rPr>
        <w:t> </w:t>
      </w:r>
      <w:r w:rsidRPr="008014E7">
        <w:rPr>
          <w:rFonts w:ascii="Times New Roman" w:hAnsi="Times New Roman" w:cs="Times New Roman"/>
          <w:bCs/>
          <w:sz w:val="24"/>
          <w:szCs w:val="24"/>
        </w:rPr>
        <w:t>трудовой</w:t>
      </w:r>
      <w:r w:rsidRPr="008014E7">
        <w:rPr>
          <w:rFonts w:ascii="Times New Roman" w:hAnsi="Times New Roman" w:cs="Times New Roman"/>
          <w:sz w:val="24"/>
          <w:szCs w:val="24"/>
        </w:rPr>
        <w:t> </w:t>
      </w:r>
      <w:r w:rsidRPr="008014E7">
        <w:rPr>
          <w:rFonts w:ascii="Times New Roman" w:hAnsi="Times New Roman" w:cs="Times New Roman"/>
          <w:bCs/>
          <w:sz w:val="24"/>
          <w:szCs w:val="24"/>
        </w:rPr>
        <w:t xml:space="preserve">дисциплины руководителями </w:t>
      </w:r>
      <w:r w:rsidRPr="008014E7">
        <w:rPr>
          <w:rFonts w:ascii="Times New Roman" w:hAnsi="Times New Roman" w:cs="Times New Roman"/>
          <w:sz w:val="24"/>
          <w:szCs w:val="24"/>
        </w:rPr>
        <w:t>подведомственных Управлению образования образовательных организаций. </w:t>
      </w:r>
    </w:p>
    <w:p w:rsidR="009C4287" w:rsidRPr="008014E7" w:rsidRDefault="00C3717A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Организует проведение аттестации кандидатов на должность руководителя муниципальной образовательной организации и руководителей подведомственных образовательных организаций в соответствии с утвержденным По</w:t>
      </w:r>
      <w:r w:rsidR="004B208A" w:rsidRPr="008014E7">
        <w:rPr>
          <w:rFonts w:ascii="Times New Roman" w:hAnsi="Times New Roman" w:cs="Times New Roman"/>
          <w:sz w:val="24"/>
          <w:szCs w:val="24"/>
        </w:rPr>
        <w:t>ложением</w:t>
      </w:r>
      <w:r w:rsidRPr="008014E7">
        <w:rPr>
          <w:rFonts w:ascii="Times New Roman" w:hAnsi="Times New Roman" w:cs="Times New Roman"/>
          <w:sz w:val="24"/>
          <w:szCs w:val="24"/>
        </w:rPr>
        <w:t xml:space="preserve"> и в установленные сроки.</w:t>
      </w:r>
    </w:p>
    <w:p w:rsidR="009C4287" w:rsidRPr="008014E7" w:rsidRDefault="008A4053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Осуществляет организационно-техническое и информационно-методическое сопровождение аттестации педагогических работников муниципальных образовательных </w:t>
      </w:r>
      <w:r w:rsidRPr="008014E7">
        <w:rPr>
          <w:rFonts w:ascii="Times New Roman" w:hAnsi="Times New Roman" w:cs="Times New Roman"/>
          <w:sz w:val="24"/>
          <w:szCs w:val="24"/>
          <w:lang w:eastAsia="ru-RU" w:bidi="ru-RU"/>
        </w:rPr>
        <w:lastRenderedPageBreak/>
        <w:t xml:space="preserve">организаций с целью установления соответствия уровня квалификации требованиям, предъявляемым к первой и высшей квалификационным категориям. </w:t>
      </w:r>
    </w:p>
    <w:p w:rsidR="00BF7AAF" w:rsidRPr="008014E7" w:rsidRDefault="009C42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 xml:space="preserve">Участвует в работе комиссии по аттестации кандидата на должность руководителя и руководителя муниципальной образовательной организации. </w:t>
      </w:r>
    </w:p>
    <w:p w:rsidR="00BF7AAF" w:rsidRPr="008014E7" w:rsidRDefault="00BF7AAF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Формирует заказ и осуществляет выдачу образовательным организациям бланков строгой отчетности, в том числе бланков документов государственного образца об уровне образования и квалификации, получаемых от субъекта Российской Федерации.</w:t>
      </w:r>
    </w:p>
    <w:p w:rsidR="00BF7AAF" w:rsidRPr="008014E7" w:rsidRDefault="00BF7AAF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 xml:space="preserve">Осуществляет организационно-техническое </w:t>
      </w:r>
      <w:r w:rsidR="009F04AD" w:rsidRPr="008014E7">
        <w:rPr>
          <w:rFonts w:ascii="Times New Roman" w:hAnsi="Times New Roman" w:cs="Times New Roman"/>
          <w:sz w:val="24"/>
          <w:szCs w:val="24"/>
        </w:rPr>
        <w:t xml:space="preserve">обеспечение и координацию работы по организации и проведению </w:t>
      </w:r>
      <w:r w:rsidRPr="008014E7">
        <w:rPr>
          <w:rFonts w:ascii="Times New Roman" w:hAnsi="Times New Roman" w:cs="Times New Roman"/>
          <w:sz w:val="24"/>
          <w:szCs w:val="24"/>
        </w:rPr>
        <w:t>конкурсов профессионального мастерства.</w:t>
      </w:r>
    </w:p>
    <w:p w:rsidR="009C4287" w:rsidRPr="008014E7" w:rsidRDefault="009C4287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Осуществляет содействие Пенсионному фонду РФ в поиске информации, необходимой для назначения пенсий работникам Управления образования, а также работникам организаций, подведомственных Управлению образования.</w:t>
      </w:r>
    </w:p>
    <w:p w:rsidR="009C4287" w:rsidRPr="008014E7" w:rsidRDefault="009D537A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Участвует в организации проведения совещаний.</w:t>
      </w:r>
    </w:p>
    <w:p w:rsidR="009C4287" w:rsidRPr="008014E7" w:rsidRDefault="00830B76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Участвует в разработке условий коллективного договора.</w:t>
      </w:r>
    </w:p>
    <w:p w:rsidR="009C4287" w:rsidRPr="008014E7" w:rsidRDefault="00830B76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Участвует в работе комиссии по оценке последствий</w:t>
      </w:r>
      <w:r w:rsidR="00483620" w:rsidRPr="008014E7">
        <w:rPr>
          <w:rFonts w:ascii="Times New Roman" w:hAnsi="Times New Roman" w:cs="Times New Roman"/>
          <w:sz w:val="24"/>
          <w:szCs w:val="24"/>
        </w:rPr>
        <w:t xml:space="preserve"> реорганизации или ликвидации муниципальной образовательной организации и ее филиалов.</w:t>
      </w:r>
    </w:p>
    <w:p w:rsidR="009C4287" w:rsidRPr="008014E7" w:rsidRDefault="00483620" w:rsidP="008014E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014E7">
        <w:rPr>
          <w:rFonts w:ascii="Times New Roman" w:hAnsi="Times New Roman" w:cs="Times New Roman"/>
          <w:sz w:val="24"/>
          <w:szCs w:val="24"/>
        </w:rPr>
        <w:t>Участвует в работе комиссии по проведению экспертной оценки последствий заключения договоров аренды имущества, закрепленного за образовательными организациями на праве оперативного управления, для обеспечения образования, воспитания, развития, отдых и озд</w:t>
      </w:r>
      <w:r w:rsidR="004F0D46" w:rsidRPr="008014E7">
        <w:rPr>
          <w:rFonts w:ascii="Times New Roman" w:hAnsi="Times New Roman" w:cs="Times New Roman"/>
          <w:sz w:val="24"/>
          <w:szCs w:val="24"/>
        </w:rPr>
        <w:t>о</w:t>
      </w:r>
      <w:r w:rsidRPr="008014E7">
        <w:rPr>
          <w:rFonts w:ascii="Times New Roman" w:hAnsi="Times New Roman" w:cs="Times New Roman"/>
          <w:sz w:val="24"/>
          <w:szCs w:val="24"/>
        </w:rPr>
        <w:t>ровления детей.</w:t>
      </w:r>
    </w:p>
    <w:p w:rsidR="0045695C" w:rsidRPr="0045695C" w:rsidRDefault="0073046E" w:rsidP="009C4287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>Осуществляет сбор, обработку, анализ и предоставление информации и отчетности, обеспечивает ее достоверность.</w:t>
      </w:r>
    </w:p>
    <w:p w:rsidR="00ED1964" w:rsidRDefault="001050C8" w:rsidP="001050C8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1964">
        <w:rPr>
          <w:rFonts w:ascii="Times New Roman" w:hAnsi="Times New Roman" w:cs="Times New Roman"/>
          <w:color w:val="000000"/>
          <w:sz w:val="24"/>
          <w:szCs w:val="24"/>
        </w:rPr>
        <w:t>Принимает и отправляет корреспонденцию, ведет</w:t>
      </w:r>
      <w:r w:rsidR="005E01F6">
        <w:rPr>
          <w:rFonts w:ascii="Times New Roman" w:hAnsi="Times New Roman" w:cs="Times New Roman"/>
          <w:color w:val="000000"/>
          <w:sz w:val="24"/>
          <w:szCs w:val="24"/>
        </w:rPr>
        <w:t xml:space="preserve"> учет получаемой и отправляемой</w:t>
      </w:r>
      <w:r w:rsidR="005E01F6" w:rsidRPr="005E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>корреспонденции.</w:t>
      </w:r>
    </w:p>
    <w:p w:rsidR="00ED1964" w:rsidRDefault="001050C8" w:rsidP="001050C8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1964">
        <w:rPr>
          <w:rFonts w:ascii="Times New Roman" w:hAnsi="Times New Roman" w:cs="Times New Roman"/>
          <w:color w:val="000000"/>
          <w:sz w:val="24"/>
          <w:szCs w:val="24"/>
        </w:rPr>
        <w:t>Обрабатывает поступающую к</w:t>
      </w:r>
      <w:r w:rsidR="005E01F6">
        <w:rPr>
          <w:rFonts w:ascii="Times New Roman" w:hAnsi="Times New Roman" w:cs="Times New Roman"/>
          <w:color w:val="000000"/>
          <w:sz w:val="24"/>
          <w:szCs w:val="24"/>
        </w:rPr>
        <w:t>орреспонденцию, ведет ее учет и</w:t>
      </w:r>
      <w:r w:rsidR="005E01F6" w:rsidRPr="005E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>регистрацию. Передает документы</w:t>
      </w:r>
      <w:r w:rsidR="005E01F6">
        <w:rPr>
          <w:rFonts w:ascii="Times New Roman" w:hAnsi="Times New Roman" w:cs="Times New Roman"/>
          <w:color w:val="000000"/>
          <w:sz w:val="24"/>
          <w:szCs w:val="24"/>
        </w:rPr>
        <w:t xml:space="preserve"> на исполнение и ознакомление в</w:t>
      </w:r>
      <w:r w:rsidR="005E01F6" w:rsidRPr="005E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>соответствии с резол</w:t>
      </w:r>
      <w:r w:rsidR="005E01F6">
        <w:rPr>
          <w:rFonts w:ascii="Times New Roman" w:hAnsi="Times New Roman" w:cs="Times New Roman"/>
          <w:color w:val="000000"/>
          <w:sz w:val="24"/>
          <w:szCs w:val="24"/>
        </w:rPr>
        <w:t>юцией руководства. Осуществляет</w:t>
      </w:r>
      <w:r w:rsidR="005E01F6" w:rsidRPr="005E01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>контроль за сроками исполнения документов и правильным их оформлением.</w:t>
      </w:r>
    </w:p>
    <w:p w:rsidR="00ED1964" w:rsidRDefault="001050C8" w:rsidP="001050C8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1964">
        <w:rPr>
          <w:rFonts w:ascii="Times New Roman" w:hAnsi="Times New Roman" w:cs="Times New Roman"/>
          <w:color w:val="000000"/>
          <w:sz w:val="24"/>
          <w:szCs w:val="24"/>
        </w:rPr>
        <w:t>Организует работу по формированию, учету, исполнению и хранению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br/>
        <w:t>документальных материалов текущего архива Управления образования. Обеспечение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br/>
        <w:t>сохранности проходящей служебной документации.</w:t>
      </w:r>
    </w:p>
    <w:p w:rsidR="00ED1964" w:rsidRPr="00ED1964" w:rsidRDefault="00ED1964" w:rsidP="001050C8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196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1050C8" w:rsidRPr="00ED1964">
        <w:rPr>
          <w:rFonts w:ascii="Times New Roman" w:hAnsi="Times New Roman" w:cs="Times New Roman"/>
          <w:color w:val="000000"/>
          <w:sz w:val="24"/>
          <w:szCs w:val="24"/>
        </w:rPr>
        <w:t>егистрирует приказы по основной деятельности, личному составу, отпускам и дисциплинарным взысканиям.</w:t>
      </w:r>
    </w:p>
    <w:p w:rsidR="00ED1964" w:rsidRPr="00ED1964" w:rsidRDefault="001050C8" w:rsidP="001050C8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1964">
        <w:rPr>
          <w:rFonts w:ascii="Times New Roman" w:hAnsi="Times New Roman" w:cs="Times New Roman"/>
          <w:color w:val="000000"/>
          <w:sz w:val="24"/>
          <w:szCs w:val="24"/>
        </w:rPr>
        <w:t xml:space="preserve">Разрабатывает номенклатуру дел Управления образования и инструкции по делопроизводству в </w:t>
      </w:r>
      <w:r w:rsidR="00ED1964" w:rsidRPr="00ED1964">
        <w:rPr>
          <w:rFonts w:ascii="Times New Roman" w:hAnsi="Times New Roman" w:cs="Times New Roman"/>
          <w:color w:val="000000"/>
          <w:sz w:val="24"/>
          <w:szCs w:val="24"/>
        </w:rPr>
        <w:t>Управлении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образования.</w:t>
      </w:r>
    </w:p>
    <w:p w:rsidR="00ED1964" w:rsidRDefault="00ED1964" w:rsidP="00ED1964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1964">
        <w:rPr>
          <w:rFonts w:ascii="Times New Roman" w:hAnsi="Times New Roman" w:cs="Times New Roman"/>
          <w:color w:val="000000"/>
          <w:sz w:val="24"/>
          <w:szCs w:val="24"/>
        </w:rPr>
        <w:t>Осуществляет м</w:t>
      </w:r>
      <w:r w:rsidR="001050C8" w:rsidRPr="00ED1964">
        <w:rPr>
          <w:rFonts w:ascii="Times New Roman" w:hAnsi="Times New Roman" w:cs="Times New Roman"/>
          <w:color w:val="000000"/>
          <w:sz w:val="24"/>
          <w:szCs w:val="24"/>
        </w:rPr>
        <w:t>етодическое руководство постановкой делопроизводства в структурных</w:t>
      </w:r>
      <w:r w:rsidR="001050C8" w:rsidRPr="00ED196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подразделениях 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образования</w:t>
      </w:r>
      <w:r w:rsidR="001050C8" w:rsidRPr="00ED1964">
        <w:rPr>
          <w:rFonts w:ascii="Times New Roman" w:hAnsi="Times New Roman" w:cs="Times New Roman"/>
          <w:color w:val="000000"/>
          <w:sz w:val="24"/>
          <w:szCs w:val="24"/>
        </w:rPr>
        <w:t>, контроль за правильным формированием дел и их</w:t>
      </w:r>
      <w:r w:rsidR="001050C8" w:rsidRPr="00ED1964">
        <w:rPr>
          <w:rFonts w:ascii="Times New Roman" w:hAnsi="Times New Roman" w:cs="Times New Roman"/>
          <w:color w:val="000000"/>
          <w:sz w:val="24"/>
          <w:szCs w:val="24"/>
        </w:rPr>
        <w:br/>
        <w:t>состоянием в соответствии с номенклатурой дел и инструкцией</w:t>
      </w:r>
      <w:r w:rsidR="001050C8" w:rsidRPr="00ED1964">
        <w:rPr>
          <w:rFonts w:ascii="Times New Roman" w:hAnsi="Times New Roman" w:cs="Times New Roman"/>
          <w:color w:val="000000"/>
          <w:sz w:val="24"/>
          <w:szCs w:val="24"/>
        </w:rPr>
        <w:br/>
        <w:t>по делопроизводству, подготовкой материалов к</w:t>
      </w:r>
      <w:r w:rsidR="001050C8" w:rsidRPr="00ED1964">
        <w:rPr>
          <w:rFonts w:ascii="Times New Roman" w:hAnsi="Times New Roman" w:cs="Times New Roman"/>
          <w:color w:val="000000"/>
          <w:sz w:val="24"/>
          <w:szCs w:val="24"/>
        </w:rPr>
        <w:br/>
        <w:t>своевременной сдаче их в архив.</w:t>
      </w:r>
    </w:p>
    <w:p w:rsidR="00ED1964" w:rsidRPr="00ED1964" w:rsidRDefault="001050C8" w:rsidP="00ED1964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ED1964">
        <w:rPr>
          <w:rFonts w:ascii="Times New Roman" w:hAnsi="Times New Roman" w:cs="Times New Roman"/>
          <w:color w:val="000000"/>
          <w:sz w:val="24"/>
          <w:szCs w:val="24"/>
        </w:rPr>
        <w:t>Разраб</w:t>
      </w:r>
      <w:r w:rsidR="00ED1964" w:rsidRPr="00ED1964">
        <w:rPr>
          <w:color w:val="000000"/>
        </w:rPr>
        <w:t>а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D1964" w:rsidRPr="00ED1964">
        <w:rPr>
          <w:color w:val="000000"/>
        </w:rPr>
        <w:t>ывает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5E01F6">
        <w:rPr>
          <w:rFonts w:ascii="Times New Roman" w:hAnsi="Times New Roman" w:cs="Times New Roman"/>
          <w:color w:val="000000"/>
          <w:sz w:val="24"/>
          <w:szCs w:val="24"/>
        </w:rPr>
        <w:t>внедр</w:t>
      </w:r>
      <w:r w:rsidR="00ED1964" w:rsidRPr="005E01F6">
        <w:rPr>
          <w:rFonts w:ascii="Times New Roman" w:hAnsi="Times New Roman" w:cs="Times New Roman"/>
          <w:color w:val="000000"/>
          <w:sz w:val="24"/>
          <w:szCs w:val="24"/>
        </w:rPr>
        <w:t>яет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ED1964" w:rsidRPr="00ED1964">
        <w:rPr>
          <w:color w:val="000000"/>
        </w:rPr>
        <w:t>я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 xml:space="preserve"> по совершенствованию системы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br/>
        <w:t>делопроизводства, практически</w:t>
      </w:r>
      <w:r w:rsidR="00ED1964" w:rsidRPr="00ED196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 xml:space="preserve"> рекомендаци</w:t>
      </w:r>
      <w:r w:rsidR="00ED1964" w:rsidRPr="00ED196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 xml:space="preserve"> по рациональной организации</w:t>
      </w:r>
      <w:r w:rsidR="00ED1964" w:rsidRPr="00ED19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документооборота в </w:t>
      </w:r>
      <w:r w:rsidR="00ED1964" w:rsidRPr="00ED1964">
        <w:rPr>
          <w:rFonts w:ascii="Times New Roman" w:hAnsi="Times New Roman" w:cs="Times New Roman"/>
          <w:color w:val="000000"/>
          <w:sz w:val="24"/>
          <w:szCs w:val="24"/>
        </w:rPr>
        <w:t>Управлении образования</w:t>
      </w:r>
      <w:r w:rsidRPr="00ED1964">
        <w:rPr>
          <w:rFonts w:ascii="Times New Roman" w:hAnsi="Times New Roman" w:cs="Times New Roman"/>
          <w:color w:val="000000"/>
          <w:sz w:val="24"/>
          <w:szCs w:val="24"/>
        </w:rPr>
        <w:t>, в том числе и с целью перехода к системе электронного документооборота.</w:t>
      </w:r>
    </w:p>
    <w:p w:rsidR="00ED1964" w:rsidRPr="00ED1964" w:rsidRDefault="00ED1964" w:rsidP="00ED1964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1964">
        <w:rPr>
          <w:rFonts w:ascii="Times New Roman" w:hAnsi="Times New Roman" w:cs="Times New Roman"/>
          <w:sz w:val="24"/>
          <w:szCs w:val="24"/>
        </w:rPr>
        <w:t xml:space="preserve">Осуществляет выделение к уничтожению документов с истекшими сроками хранения. </w:t>
      </w:r>
    </w:p>
    <w:p w:rsidR="00ED1964" w:rsidRDefault="00ED1964" w:rsidP="00ED1964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D1964">
        <w:rPr>
          <w:rFonts w:ascii="Times New Roman" w:hAnsi="Times New Roman" w:cs="Times New Roman"/>
          <w:sz w:val="24"/>
          <w:szCs w:val="24"/>
        </w:rPr>
        <w:t>Организует работу экспертной комиссии Управления образования по подготовке к передаче в архив документов, имеющих долговременные (постоянные) сроки хранения.</w:t>
      </w:r>
    </w:p>
    <w:p w:rsidR="0073046E" w:rsidRPr="0045695C" w:rsidRDefault="00BF2AE8" w:rsidP="00ED1964">
      <w:pPr>
        <w:pStyle w:val="a4"/>
        <w:numPr>
          <w:ilvl w:val="1"/>
          <w:numId w:val="1"/>
        </w:numPr>
        <w:shd w:val="clear" w:color="auto" w:fill="FFFFFF"/>
        <w:tabs>
          <w:tab w:val="left" w:pos="0"/>
        </w:tabs>
        <w:spacing w:after="0" w:line="276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Осуществляет иные полномочия в соответствии с действующим законодательством, муниципальными правовыми актами муниципального образования «Закаменский район», </w:t>
      </w:r>
      <w:r w:rsidRPr="0045695C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положением о </w:t>
      </w:r>
      <w:r w:rsidR="007C355D" w:rsidRPr="0045695C">
        <w:rPr>
          <w:rFonts w:ascii="Times New Roman" w:hAnsi="Times New Roman" w:cs="Times New Roman"/>
          <w:sz w:val="24"/>
          <w:szCs w:val="24"/>
        </w:rPr>
        <w:t>муниципальном казенном учреждении «Закаменское районное управление образования» и приказами Управления образования.</w:t>
      </w:r>
    </w:p>
    <w:p w:rsidR="008128A8" w:rsidRPr="005B70D0" w:rsidRDefault="008128A8" w:rsidP="005B70D0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55D" w:rsidRDefault="007C355D" w:rsidP="00694717">
      <w:pPr>
        <w:tabs>
          <w:tab w:val="left" w:pos="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94717" w:rsidRPr="00F54BD5" w:rsidRDefault="00694717" w:rsidP="00F54BD5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D5">
        <w:rPr>
          <w:rFonts w:ascii="Times New Roman" w:hAnsi="Times New Roman" w:cs="Times New Roman"/>
          <w:b/>
          <w:sz w:val="24"/>
          <w:szCs w:val="24"/>
        </w:rPr>
        <w:t>Организация деятельности Отдела</w:t>
      </w:r>
    </w:p>
    <w:p w:rsidR="00F54BD5" w:rsidRDefault="00090E54" w:rsidP="00F54BD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Отдел работает в соответствии с Правилами внутреннего трудового распорядка Управления образования.</w:t>
      </w:r>
    </w:p>
    <w:p w:rsidR="00F54BD5" w:rsidRDefault="00090E54" w:rsidP="00F54BD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Отдел состоит из начальника Отдела и специалистов, находящихся в его непосредственном подчинении, согласно штатному расписанию Управления образования.</w:t>
      </w:r>
    </w:p>
    <w:p w:rsidR="00F54BD5" w:rsidRDefault="00090E54" w:rsidP="00F54BD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Руководство деятельностью Отдела осуществляет начальник Отдела, на должность которого принимается лицо, имеющее высшее профессиональное образование и стаж работы не менее пяти лет.</w:t>
      </w:r>
    </w:p>
    <w:p w:rsidR="00F54BD5" w:rsidRDefault="00B41B73" w:rsidP="00F54BD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В период отсутствия начальника Отдела его обязанности исполняет другой работник, назначаемый в порядке, установленном Трудовым кодексом РФ, начальником Управления образования.</w:t>
      </w:r>
    </w:p>
    <w:p w:rsidR="00555FA6" w:rsidRPr="00F54BD5" w:rsidRDefault="00555FA6" w:rsidP="00F54BD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Начальник Отдела:</w:t>
      </w:r>
    </w:p>
    <w:p w:rsidR="00F54BD5" w:rsidRDefault="00555FA6" w:rsidP="00F54BD5">
      <w:pPr>
        <w:pStyle w:val="a4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Руководит деятельностью Отдела и несет персональную ответственность за своевременное и качественное выполнение возложенных на Отдел полномочий, а также состоянием исполнительской дисциплины в Отделе.</w:t>
      </w:r>
    </w:p>
    <w:p w:rsidR="00F54BD5" w:rsidRDefault="00555FA6" w:rsidP="00F54BD5">
      <w:pPr>
        <w:pStyle w:val="a4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Осуществляет в пределах своей компетенции функции управления (планирования, организации, контроля), принимает решения, обязательные для всех работников Отдела.</w:t>
      </w:r>
    </w:p>
    <w:p w:rsidR="00F54BD5" w:rsidRDefault="00A026BC" w:rsidP="00F54BD5">
      <w:pPr>
        <w:pStyle w:val="a4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Распределяет функциональные обязанности между работниками Отдела, при необходимости вносит предложения начальнику Управления образования по организационным, правовым и кадровым вопросам деятельности Управления образования.</w:t>
      </w:r>
    </w:p>
    <w:p w:rsidR="00F54BD5" w:rsidRDefault="00A026BC" w:rsidP="00F54BD5">
      <w:pPr>
        <w:pStyle w:val="a4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Вносит предложения начальнику Управления образования по совершенствованию работы Отдела.</w:t>
      </w:r>
    </w:p>
    <w:p w:rsidR="00F54BD5" w:rsidRDefault="00A026BC" w:rsidP="00F54BD5">
      <w:pPr>
        <w:pStyle w:val="a4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Дает разъяснения и рекомендации по вопросам, входящим в компетенцию Отдела.</w:t>
      </w:r>
    </w:p>
    <w:p w:rsidR="00F54BD5" w:rsidRDefault="00A026BC" w:rsidP="00F54BD5">
      <w:pPr>
        <w:pStyle w:val="a4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Осуществляет контроль за исполнением подчиненными работниками должностных обязанностей, соблюдением трудовой дисциплины и деятельностью Отдела в целом.</w:t>
      </w:r>
    </w:p>
    <w:p w:rsidR="00A026BC" w:rsidRPr="00F54BD5" w:rsidRDefault="00A026BC" w:rsidP="00F54BD5">
      <w:pPr>
        <w:pStyle w:val="a4"/>
        <w:numPr>
          <w:ilvl w:val="2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Осуществляет иные полномочия в соотве</w:t>
      </w:r>
      <w:r w:rsidR="00826C7D" w:rsidRPr="00F54BD5">
        <w:rPr>
          <w:rFonts w:ascii="Times New Roman" w:hAnsi="Times New Roman" w:cs="Times New Roman"/>
          <w:sz w:val="24"/>
          <w:szCs w:val="24"/>
        </w:rPr>
        <w:t>т</w:t>
      </w:r>
      <w:r w:rsidRPr="00F54BD5">
        <w:rPr>
          <w:rFonts w:ascii="Times New Roman" w:hAnsi="Times New Roman" w:cs="Times New Roman"/>
          <w:sz w:val="24"/>
          <w:szCs w:val="24"/>
        </w:rPr>
        <w:t>ствии с законодатель</w:t>
      </w:r>
      <w:r w:rsidR="00826C7D" w:rsidRPr="00F54BD5">
        <w:rPr>
          <w:rFonts w:ascii="Times New Roman" w:hAnsi="Times New Roman" w:cs="Times New Roman"/>
          <w:sz w:val="24"/>
          <w:szCs w:val="24"/>
        </w:rPr>
        <w:t>с</w:t>
      </w:r>
      <w:r w:rsidRPr="00F54BD5">
        <w:rPr>
          <w:rFonts w:ascii="Times New Roman" w:hAnsi="Times New Roman" w:cs="Times New Roman"/>
          <w:sz w:val="24"/>
          <w:szCs w:val="24"/>
        </w:rPr>
        <w:t>твом Российской Федерации и поручениями начальника Управления образования.</w:t>
      </w:r>
    </w:p>
    <w:p w:rsidR="00F54BD5" w:rsidRDefault="008F7339" w:rsidP="00F54BD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Все штатные работники Отдела осуществляют свою деятельность в соответствии с положениями действующего законодательства и должностными инструкциями, несут ответственность за выполнение свих функциональных обязанностей.</w:t>
      </w:r>
    </w:p>
    <w:p w:rsidR="008F7339" w:rsidRPr="00F54BD5" w:rsidRDefault="008F7339" w:rsidP="00F54BD5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Организация оплаты труда, рабочего времени и времени отдыха, функциональные права и обязанности работников, иные условия регулируются Трудовым кодексом Российской Федерации, трудовым договором, правилами внутреннего трудового распорядка Управления образования, должностной инструкцией и иными актами, регулирующими трудовые отношения.</w:t>
      </w:r>
    </w:p>
    <w:p w:rsidR="00182BDD" w:rsidRDefault="00182BDD" w:rsidP="00182BDD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2BDD" w:rsidRPr="00F54BD5" w:rsidRDefault="00182BDD" w:rsidP="00F54BD5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D5">
        <w:rPr>
          <w:rFonts w:ascii="Times New Roman" w:hAnsi="Times New Roman" w:cs="Times New Roman"/>
          <w:b/>
          <w:sz w:val="24"/>
          <w:szCs w:val="24"/>
        </w:rPr>
        <w:t>Права</w:t>
      </w:r>
    </w:p>
    <w:p w:rsidR="00182BDD" w:rsidRPr="00F54BD5" w:rsidRDefault="00182BDD" w:rsidP="00F54BD5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t>Начальник Отдела:</w:t>
      </w:r>
    </w:p>
    <w:p w:rsidR="00182BDD" w:rsidRDefault="00182BDD" w:rsidP="00F54BD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BD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случае обнаружения незаконных действий должностных лиц докладывает о них начальнику Управления образования для принятия мер.</w:t>
      </w:r>
    </w:p>
    <w:p w:rsidR="00182BDD" w:rsidRDefault="00182BDD" w:rsidP="00F54BD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 с предложением к руководству Управления образования о поощрении руководителей образовательных организаций и работников Отдела, а также о применении к ним дисциплинарных взысканий.</w:t>
      </w:r>
    </w:p>
    <w:p w:rsidR="00BC28C7" w:rsidRDefault="005D18BE" w:rsidP="00F54BD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Согласовывает с начальником Управления образования вопросы приема, перевода, увольнения работников Отдела.</w:t>
      </w:r>
    </w:p>
    <w:p w:rsidR="005D18BE" w:rsidRDefault="005D18BE" w:rsidP="00F54BD5">
      <w:pPr>
        <w:pStyle w:val="a4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 прием граждан </w:t>
      </w:r>
      <w:r w:rsidR="00E33596">
        <w:rPr>
          <w:rFonts w:ascii="Times New Roman" w:hAnsi="Times New Roman" w:cs="Times New Roman"/>
          <w:sz w:val="24"/>
          <w:szCs w:val="24"/>
        </w:rPr>
        <w:t>и консультации в пределах своей компетенции.</w:t>
      </w:r>
    </w:p>
    <w:p w:rsidR="00E33596" w:rsidRPr="00F54BD5" w:rsidRDefault="000D1E63" w:rsidP="00F54BD5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4BD5">
        <w:rPr>
          <w:rFonts w:ascii="Times New Roman" w:hAnsi="Times New Roman" w:cs="Times New Roman"/>
          <w:sz w:val="24"/>
          <w:szCs w:val="24"/>
        </w:rPr>
        <w:lastRenderedPageBreak/>
        <w:t>Для выполнения возложенных полномочий Отдел имеет право:</w:t>
      </w:r>
    </w:p>
    <w:p w:rsidR="000D1E63" w:rsidRDefault="005E7972" w:rsidP="00F54BD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руководителей образовательных организаций представления материалов (планов, отчетов, справок и т.п.), необходимых для осуществления работы, входящей в компетенцию Отдела.</w:t>
      </w:r>
    </w:p>
    <w:p w:rsidR="005E7972" w:rsidRDefault="005E7972" w:rsidP="00F54BD5">
      <w:pPr>
        <w:pStyle w:val="a4"/>
        <w:numPr>
          <w:ilvl w:val="0"/>
          <w:numId w:val="6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своей компетенции самостоятельно организовывать работу Отдела в соответствии с возложенными на него полномочиями.</w:t>
      </w:r>
    </w:p>
    <w:p w:rsidR="00025804" w:rsidRDefault="001F71C6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804">
        <w:rPr>
          <w:rFonts w:ascii="Times New Roman" w:hAnsi="Times New Roman" w:cs="Times New Roman"/>
          <w:sz w:val="24"/>
          <w:szCs w:val="24"/>
        </w:rPr>
        <w:t>Проводить совещания, встречи с представителями образовательных организаций для выполнения предусмотренных настоящим Положением полномочий.</w:t>
      </w:r>
    </w:p>
    <w:p w:rsidR="00182BDD" w:rsidRDefault="00025804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5804">
        <w:rPr>
          <w:rFonts w:ascii="Times New Roman" w:hAnsi="Times New Roman" w:cs="Times New Roman"/>
          <w:sz w:val="24"/>
          <w:szCs w:val="24"/>
        </w:rPr>
        <w:t>Требовать от руководителей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выполнения указаний Отдела в пределах полномочий, предусмотренных данным Положением.</w:t>
      </w:r>
    </w:p>
    <w:p w:rsidR="00025804" w:rsidRDefault="00B307C1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в установленном порядке при Управлении образования советы и комиссии, экспертные и рабочие группы для решения вопросов, находящихся в компетенции Отдела.</w:t>
      </w:r>
    </w:p>
    <w:p w:rsidR="00B307C1" w:rsidRDefault="00B307C1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пределах своей компетенции издавать письменные рекомендации для руководителей образовательных организаций, а также проекты распорядительных документов Управления образования.</w:t>
      </w:r>
    </w:p>
    <w:p w:rsidR="00B307C1" w:rsidRDefault="000F3431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поручению начальника Управления образования принимать участие в работе совещаний, семинаров, в проведении проверок образовательных организаций в рамках компетенции Отдела.</w:t>
      </w:r>
    </w:p>
    <w:p w:rsidR="000F3431" w:rsidRDefault="00447C0D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Проверять соблюдение законности в деятельности структурных подразделений Управления образования.</w:t>
      </w:r>
    </w:p>
    <w:p w:rsidR="00447C0D" w:rsidRDefault="00447C0D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Запрашивать и получать от должностных лиц Управления образования, руководителей организаций, подведом</w:t>
      </w:r>
      <w:r w:rsidR="009829C8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 xml:space="preserve">венных </w:t>
      </w:r>
      <w:r w:rsidR="009829C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правлению образования, предприятий и организаций всех организационно-правовых форм  необходим</w:t>
      </w:r>
      <w:r w:rsidR="009829C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ю информацию и документы для осуществления функций, входящих в компетенцию Отдела.</w:t>
      </w:r>
    </w:p>
    <w:p w:rsidR="009829C8" w:rsidRDefault="009829C8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Привлекать с согласия руководителей</w:t>
      </w:r>
      <w:r w:rsidR="007557AB">
        <w:rPr>
          <w:rFonts w:ascii="Times New Roman" w:hAnsi="Times New Roman" w:cs="Times New Roman"/>
          <w:sz w:val="24"/>
          <w:szCs w:val="24"/>
        </w:rPr>
        <w:t xml:space="preserve"> структурных подразделений работников для подготовки проектов локальных нормативных актов и других документов, а также для разработки и осуществления мероприятий, проводимых Отделом.</w:t>
      </w:r>
    </w:p>
    <w:p w:rsidR="007557AB" w:rsidRDefault="00F76762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участие в созываемых руководством совещаниях при обсуждении на них вопросов, по направлениям организационной, правовой и кадровой работы Отдела.</w:t>
      </w:r>
    </w:p>
    <w:p w:rsidR="00F76762" w:rsidRDefault="00F76762" w:rsidP="00F54BD5">
      <w:pPr>
        <w:pStyle w:val="a4"/>
        <w:numPr>
          <w:ilvl w:val="0"/>
          <w:numId w:val="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законодательством Российской Федерации, Республики Бурятия, правовыми актами органов местного самоуправления муниципального образования «Закаменский район» и настоящим Положени</w:t>
      </w:r>
      <w:r w:rsidR="00F360E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м.</w:t>
      </w:r>
    </w:p>
    <w:p w:rsidR="00F360EF" w:rsidRDefault="00F360EF" w:rsidP="00F54BD5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0EF" w:rsidRPr="00F54BD5" w:rsidRDefault="00F360EF" w:rsidP="00F54BD5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D5">
        <w:rPr>
          <w:rFonts w:ascii="Times New Roman" w:hAnsi="Times New Roman" w:cs="Times New Roman"/>
          <w:b/>
          <w:sz w:val="24"/>
          <w:szCs w:val="24"/>
        </w:rPr>
        <w:t>Взаимодействие и связи</w:t>
      </w:r>
    </w:p>
    <w:p w:rsidR="00403561" w:rsidRDefault="008823AE" w:rsidP="00403561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561">
        <w:rPr>
          <w:rFonts w:ascii="Times New Roman" w:hAnsi="Times New Roman" w:cs="Times New Roman"/>
          <w:sz w:val="24"/>
          <w:szCs w:val="24"/>
        </w:rPr>
        <w:t>Отдел осуществляет свою деятельность в непосредственном взаимодействии со структурными подразделениями Управления образования и образовательными ор</w:t>
      </w:r>
      <w:r w:rsidR="00E9393C" w:rsidRPr="00403561">
        <w:rPr>
          <w:rFonts w:ascii="Times New Roman" w:hAnsi="Times New Roman" w:cs="Times New Roman"/>
          <w:sz w:val="24"/>
          <w:szCs w:val="24"/>
        </w:rPr>
        <w:t>г</w:t>
      </w:r>
      <w:r w:rsidRPr="00403561">
        <w:rPr>
          <w:rFonts w:ascii="Times New Roman" w:hAnsi="Times New Roman" w:cs="Times New Roman"/>
          <w:sz w:val="24"/>
          <w:szCs w:val="24"/>
        </w:rPr>
        <w:t>анизациями</w:t>
      </w:r>
      <w:r w:rsidR="00FC13B6" w:rsidRPr="00403561">
        <w:rPr>
          <w:rFonts w:ascii="Times New Roman" w:hAnsi="Times New Roman" w:cs="Times New Roman"/>
          <w:sz w:val="24"/>
          <w:szCs w:val="24"/>
        </w:rPr>
        <w:t xml:space="preserve"> Закаменского района.</w:t>
      </w:r>
    </w:p>
    <w:p w:rsidR="00FC13B6" w:rsidRPr="00403561" w:rsidRDefault="00FC13B6" w:rsidP="00403561">
      <w:pPr>
        <w:pStyle w:val="a4"/>
        <w:numPr>
          <w:ilvl w:val="1"/>
          <w:numId w:val="1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3561">
        <w:rPr>
          <w:rFonts w:ascii="Times New Roman" w:hAnsi="Times New Roman" w:cs="Times New Roman"/>
          <w:sz w:val="24"/>
          <w:szCs w:val="24"/>
        </w:rPr>
        <w:t>В пределах своей компетенции Отдел взаимодействует с органами местного самоуправления муниципального образования «Закаменский район», Министерством образования и науки Республики Бурятия, государственными, муниципальными образовательными организациями на территории муниципального образования «Закаменский район», общественными объединениями, коммерческими и некоммерческими организациями и гражданами.</w:t>
      </w:r>
    </w:p>
    <w:p w:rsidR="00E71DD7" w:rsidRPr="00403561" w:rsidRDefault="00E71DD7" w:rsidP="00403561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61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E71DD7" w:rsidRPr="00403561" w:rsidRDefault="00E71DD7" w:rsidP="00403561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561">
        <w:rPr>
          <w:rFonts w:ascii="Times New Roman" w:hAnsi="Times New Roman" w:cs="Times New Roman"/>
          <w:sz w:val="24"/>
          <w:szCs w:val="24"/>
        </w:rPr>
        <w:t>За разглашение сведений, составляющих охраняемую нормативными правовыми актами тайну, невыполнение либо ненадлежащее выполнение Отделом возложенных полномочий, а также за ущерб, причиненный гражданам, физическим и юридическим лицам в результате неправомерных решений, действий или бездействий, работники Отдела несут ответственность в соответствии с действующим законодательством Российской Федерации.</w:t>
      </w:r>
    </w:p>
    <w:p w:rsidR="00FC13B6" w:rsidRDefault="00FC13B6" w:rsidP="00E71DD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6BEF" w:rsidRPr="00403561" w:rsidRDefault="003D6BEF" w:rsidP="00403561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561">
        <w:rPr>
          <w:rFonts w:ascii="Times New Roman" w:hAnsi="Times New Roman" w:cs="Times New Roman"/>
          <w:b/>
          <w:sz w:val="24"/>
          <w:szCs w:val="24"/>
        </w:rPr>
        <w:t>Обеспечение деятельности</w:t>
      </w:r>
    </w:p>
    <w:p w:rsidR="003D6BEF" w:rsidRDefault="003D6BEF" w:rsidP="00403561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6BEF">
        <w:rPr>
          <w:rFonts w:ascii="Times New Roman" w:hAnsi="Times New Roman" w:cs="Times New Roman"/>
          <w:sz w:val="24"/>
          <w:szCs w:val="24"/>
        </w:rPr>
        <w:t>Организационное, материально-техническое обеспечение деятельности Отдела осуществляет Управление образования.</w:t>
      </w:r>
    </w:p>
    <w:p w:rsidR="003D6BEF" w:rsidRPr="003D6BEF" w:rsidRDefault="003D6BEF" w:rsidP="003D6B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EF" w:rsidRDefault="003D6BEF" w:rsidP="00403561">
      <w:pPr>
        <w:pStyle w:val="a4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3D6BEF" w:rsidRDefault="003D6BEF" w:rsidP="00403561">
      <w:pPr>
        <w:pStyle w:val="a4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Положение вступает в силу с момента его утверждения и действует до его пересмотра.</w:t>
      </w:r>
    </w:p>
    <w:p w:rsidR="00F77C57" w:rsidRDefault="00F77C57" w:rsidP="00F77C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6BEF" w:rsidRPr="003D6BEF" w:rsidRDefault="003D6BEF" w:rsidP="003D6BEF">
      <w:pPr>
        <w:spacing w:after="0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3D6BEF" w:rsidRPr="00E71DD7" w:rsidRDefault="003D6BEF" w:rsidP="00E71DD7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6BEF" w:rsidRPr="00E71DD7" w:rsidSect="005A7230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0550"/>
    <w:multiLevelType w:val="multilevel"/>
    <w:tmpl w:val="E34C6A8A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BA075B"/>
    <w:multiLevelType w:val="hybridMultilevel"/>
    <w:tmpl w:val="26341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149D8"/>
    <w:multiLevelType w:val="multilevel"/>
    <w:tmpl w:val="1158D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9D0B91"/>
    <w:multiLevelType w:val="hybridMultilevel"/>
    <w:tmpl w:val="EE443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B6750"/>
    <w:multiLevelType w:val="hybridMultilevel"/>
    <w:tmpl w:val="8512A81A"/>
    <w:lvl w:ilvl="0" w:tplc="8B92C9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56754"/>
    <w:multiLevelType w:val="hybridMultilevel"/>
    <w:tmpl w:val="FBE08700"/>
    <w:lvl w:ilvl="0" w:tplc="948A02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2519B1"/>
    <w:multiLevelType w:val="multilevel"/>
    <w:tmpl w:val="E34C6A8A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28F6"/>
    <w:rsid w:val="00025804"/>
    <w:rsid w:val="000574AF"/>
    <w:rsid w:val="00090E54"/>
    <w:rsid w:val="000D1E63"/>
    <w:rsid w:val="000F3431"/>
    <w:rsid w:val="000F5BF0"/>
    <w:rsid w:val="001050C8"/>
    <w:rsid w:val="0013476B"/>
    <w:rsid w:val="00136A60"/>
    <w:rsid w:val="00160C32"/>
    <w:rsid w:val="00182BDD"/>
    <w:rsid w:val="001B1C26"/>
    <w:rsid w:val="001E3C7B"/>
    <w:rsid w:val="001F71C6"/>
    <w:rsid w:val="002054EA"/>
    <w:rsid w:val="002C3CCC"/>
    <w:rsid w:val="00302A7A"/>
    <w:rsid w:val="003438D3"/>
    <w:rsid w:val="00365E26"/>
    <w:rsid w:val="0037561F"/>
    <w:rsid w:val="003A4814"/>
    <w:rsid w:val="003D6BEF"/>
    <w:rsid w:val="00403561"/>
    <w:rsid w:val="00403AA7"/>
    <w:rsid w:val="004413E0"/>
    <w:rsid w:val="00447C0D"/>
    <w:rsid w:val="0045695C"/>
    <w:rsid w:val="00481101"/>
    <w:rsid w:val="00482DF3"/>
    <w:rsid w:val="00483620"/>
    <w:rsid w:val="0048376B"/>
    <w:rsid w:val="004A04B2"/>
    <w:rsid w:val="004B208A"/>
    <w:rsid w:val="004B58E8"/>
    <w:rsid w:val="004F0D46"/>
    <w:rsid w:val="004F74D7"/>
    <w:rsid w:val="00555FA6"/>
    <w:rsid w:val="005667C8"/>
    <w:rsid w:val="00581098"/>
    <w:rsid w:val="00587155"/>
    <w:rsid w:val="005A7230"/>
    <w:rsid w:val="005B70D0"/>
    <w:rsid w:val="005D18BE"/>
    <w:rsid w:val="005D3765"/>
    <w:rsid w:val="005E01F6"/>
    <w:rsid w:val="005E7972"/>
    <w:rsid w:val="00640EAD"/>
    <w:rsid w:val="00671D74"/>
    <w:rsid w:val="00694717"/>
    <w:rsid w:val="006B4066"/>
    <w:rsid w:val="007034F6"/>
    <w:rsid w:val="0073046E"/>
    <w:rsid w:val="00733CBC"/>
    <w:rsid w:val="007557AB"/>
    <w:rsid w:val="00756304"/>
    <w:rsid w:val="00796E67"/>
    <w:rsid w:val="007A6C2B"/>
    <w:rsid w:val="007C355D"/>
    <w:rsid w:val="007D0587"/>
    <w:rsid w:val="007F629B"/>
    <w:rsid w:val="008014E7"/>
    <w:rsid w:val="008128A8"/>
    <w:rsid w:val="008172DB"/>
    <w:rsid w:val="00826C7D"/>
    <w:rsid w:val="00830B76"/>
    <w:rsid w:val="00877C67"/>
    <w:rsid w:val="008823AE"/>
    <w:rsid w:val="008956AA"/>
    <w:rsid w:val="008A4053"/>
    <w:rsid w:val="008A4911"/>
    <w:rsid w:val="008A6462"/>
    <w:rsid w:val="008D747B"/>
    <w:rsid w:val="008F7339"/>
    <w:rsid w:val="00902DA1"/>
    <w:rsid w:val="009213F2"/>
    <w:rsid w:val="0093268E"/>
    <w:rsid w:val="00974FB4"/>
    <w:rsid w:val="009829C8"/>
    <w:rsid w:val="009A243D"/>
    <w:rsid w:val="009C4287"/>
    <w:rsid w:val="009D11F3"/>
    <w:rsid w:val="009D537A"/>
    <w:rsid w:val="009F04AD"/>
    <w:rsid w:val="00A026BC"/>
    <w:rsid w:val="00A34507"/>
    <w:rsid w:val="00A420E6"/>
    <w:rsid w:val="00A63E87"/>
    <w:rsid w:val="00B006D0"/>
    <w:rsid w:val="00B06047"/>
    <w:rsid w:val="00B307C1"/>
    <w:rsid w:val="00B41B73"/>
    <w:rsid w:val="00B428F6"/>
    <w:rsid w:val="00BC28C7"/>
    <w:rsid w:val="00BF2AE8"/>
    <w:rsid w:val="00BF788D"/>
    <w:rsid w:val="00BF7AAF"/>
    <w:rsid w:val="00C3717A"/>
    <w:rsid w:val="00C560C8"/>
    <w:rsid w:val="00D00D4E"/>
    <w:rsid w:val="00DC1C2F"/>
    <w:rsid w:val="00E33596"/>
    <w:rsid w:val="00E71DD7"/>
    <w:rsid w:val="00E812AD"/>
    <w:rsid w:val="00E9393C"/>
    <w:rsid w:val="00ED1964"/>
    <w:rsid w:val="00F133B1"/>
    <w:rsid w:val="00F2752B"/>
    <w:rsid w:val="00F360EF"/>
    <w:rsid w:val="00F53458"/>
    <w:rsid w:val="00F54BD5"/>
    <w:rsid w:val="00F76762"/>
    <w:rsid w:val="00F77C57"/>
    <w:rsid w:val="00FC1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723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5A72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A7230"/>
    <w:pPr>
      <w:widowControl w:val="0"/>
      <w:shd w:val="clear" w:color="auto" w:fill="FFFFFF"/>
      <w:spacing w:after="2940" w:line="326" w:lineRule="exact"/>
      <w:ind w:hanging="8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10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050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1006-F8ED-4A0A-8378-245B8858C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7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настройка</dc:creator>
  <cp:keywords/>
  <dc:description/>
  <cp:lastModifiedBy>DarthVader</cp:lastModifiedBy>
  <cp:revision>106</cp:revision>
  <dcterms:created xsi:type="dcterms:W3CDTF">2019-02-04T07:24:00Z</dcterms:created>
  <dcterms:modified xsi:type="dcterms:W3CDTF">2019-03-18T02:48:00Z</dcterms:modified>
</cp:coreProperties>
</file>