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491" w:rsidRDefault="002753E5" w:rsidP="002F4491">
      <w:pPr>
        <w:tabs>
          <w:tab w:val="left" w:pos="661"/>
        </w:tabs>
        <w:spacing w:before="240"/>
        <w:ind w:left="284" w:right="111"/>
        <w:jc w:val="center"/>
      </w:pPr>
      <w:r>
        <w:t>Муниципальное</w:t>
      </w:r>
      <w:r w:rsidRPr="00AA5683">
        <w:rPr>
          <w:spacing w:val="-11"/>
        </w:rPr>
        <w:t xml:space="preserve"> </w:t>
      </w:r>
      <w:r>
        <w:t>бюджетное</w:t>
      </w:r>
      <w:r w:rsidRPr="00AA5683">
        <w:rPr>
          <w:spacing w:val="-9"/>
        </w:rPr>
        <w:t xml:space="preserve"> </w:t>
      </w:r>
      <w:r>
        <w:t>дошкольное</w:t>
      </w:r>
      <w:r w:rsidRPr="00AA5683">
        <w:rPr>
          <w:spacing w:val="-15"/>
        </w:rPr>
        <w:t xml:space="preserve"> </w:t>
      </w:r>
      <w:r>
        <w:t>образовательное</w:t>
      </w:r>
      <w:r w:rsidRPr="00AA5683">
        <w:rPr>
          <w:spacing w:val="-9"/>
        </w:rPr>
        <w:t xml:space="preserve"> </w:t>
      </w:r>
      <w:r>
        <w:t xml:space="preserve">учреждение </w:t>
      </w:r>
    </w:p>
    <w:p w:rsidR="00AA5683" w:rsidRPr="00AA5683" w:rsidRDefault="00AA5683" w:rsidP="002F4491">
      <w:pPr>
        <w:tabs>
          <w:tab w:val="left" w:pos="661"/>
        </w:tabs>
        <w:spacing w:before="240"/>
        <w:ind w:left="284" w:right="111"/>
        <w:jc w:val="center"/>
        <w:rPr>
          <w:sz w:val="24"/>
        </w:rPr>
      </w:pPr>
      <w:r w:rsidRPr="00AA5683">
        <w:rPr>
          <w:sz w:val="24"/>
        </w:rPr>
        <w:t>Усть-Бургалтайский детский сад «Колосок</w:t>
      </w:r>
      <w:r w:rsidR="002F4491">
        <w:rPr>
          <w:sz w:val="24"/>
        </w:rPr>
        <w:t>»</w:t>
      </w:r>
    </w:p>
    <w:p w:rsidR="00870EC1" w:rsidRDefault="00870EC1">
      <w:pPr>
        <w:pStyle w:val="a3"/>
        <w:spacing w:before="66" w:line="242" w:lineRule="auto"/>
        <w:ind w:left="558" w:right="555"/>
        <w:jc w:val="center"/>
      </w:pPr>
    </w:p>
    <w:p w:rsidR="00870EC1" w:rsidRPr="002F4491" w:rsidRDefault="002753E5">
      <w:pPr>
        <w:pStyle w:val="a3"/>
        <w:spacing w:line="271" w:lineRule="exact"/>
        <w:ind w:left="558" w:right="551"/>
        <w:jc w:val="center"/>
      </w:pPr>
      <w:r>
        <w:t>МБДОУ</w:t>
      </w:r>
      <w:r>
        <w:rPr>
          <w:spacing w:val="-6"/>
        </w:rPr>
        <w:t xml:space="preserve"> </w:t>
      </w:r>
      <w:r w:rsidR="00AA5683" w:rsidRPr="00AA5683">
        <w:t>Усть-Бургалтайский</w:t>
      </w:r>
      <w:r w:rsidR="00AA5683">
        <w:t xml:space="preserve"> </w:t>
      </w:r>
      <w:r>
        <w:rPr>
          <w:spacing w:val="-5"/>
        </w:rPr>
        <w:t>д/с</w:t>
      </w:r>
      <w:r w:rsidR="002F4491" w:rsidRPr="002F4491">
        <w:rPr>
          <w:spacing w:val="-5"/>
        </w:rPr>
        <w:t xml:space="preserve"> </w:t>
      </w:r>
      <w:r w:rsidR="002F4491">
        <w:rPr>
          <w:spacing w:val="-5"/>
        </w:rPr>
        <w:t>«Колосок»</w:t>
      </w:r>
    </w:p>
    <w:p w:rsidR="002F4491" w:rsidRDefault="00AA5683">
      <w:pPr>
        <w:pStyle w:val="a3"/>
        <w:spacing w:before="3"/>
        <w:ind w:left="558" w:right="547"/>
        <w:jc w:val="center"/>
        <w:rPr>
          <w:spacing w:val="-3"/>
        </w:rPr>
      </w:pPr>
      <w:r>
        <w:t>671941</w:t>
      </w:r>
      <w:r w:rsidR="002753E5">
        <w:t>,</w:t>
      </w:r>
      <w:r w:rsidR="002753E5">
        <w:rPr>
          <w:spacing w:val="-3"/>
        </w:rPr>
        <w:t xml:space="preserve"> </w:t>
      </w:r>
      <w:r w:rsidR="002753E5">
        <w:t>Республика</w:t>
      </w:r>
      <w:r w:rsidR="002753E5">
        <w:rPr>
          <w:spacing w:val="-6"/>
        </w:rPr>
        <w:t xml:space="preserve"> </w:t>
      </w:r>
      <w:r w:rsidR="002753E5">
        <w:t>Бурятия,</w:t>
      </w:r>
      <w:r w:rsidR="002753E5">
        <w:rPr>
          <w:spacing w:val="-3"/>
        </w:rPr>
        <w:t xml:space="preserve"> </w:t>
      </w:r>
      <w:proofErr w:type="spellStart"/>
      <w:r w:rsidR="002753E5">
        <w:t>Закаменский</w:t>
      </w:r>
      <w:proofErr w:type="spellEnd"/>
      <w:r w:rsidR="002753E5">
        <w:rPr>
          <w:spacing w:val="-4"/>
        </w:rPr>
        <w:t xml:space="preserve"> </w:t>
      </w:r>
      <w:r w:rsidR="002753E5">
        <w:t>район,</w:t>
      </w:r>
      <w:r w:rsidR="002753E5">
        <w:rPr>
          <w:spacing w:val="-3"/>
        </w:rPr>
        <w:t xml:space="preserve"> </w:t>
      </w:r>
      <w:r>
        <w:t>у</w:t>
      </w:r>
      <w:r w:rsidR="002753E5">
        <w:t>.</w:t>
      </w:r>
      <w:r w:rsidR="002753E5">
        <w:rPr>
          <w:spacing w:val="-3"/>
        </w:rPr>
        <w:t xml:space="preserve"> </w:t>
      </w:r>
      <w:r>
        <w:rPr>
          <w:spacing w:val="-3"/>
        </w:rPr>
        <w:t>Усть-Бургалтай</w:t>
      </w:r>
      <w:r w:rsidR="002753E5">
        <w:t>,</w:t>
      </w:r>
      <w:r w:rsidR="002753E5">
        <w:rPr>
          <w:spacing w:val="-3"/>
        </w:rPr>
        <w:t xml:space="preserve"> </w:t>
      </w:r>
    </w:p>
    <w:p w:rsidR="00870EC1" w:rsidRDefault="002753E5">
      <w:pPr>
        <w:pStyle w:val="a3"/>
        <w:spacing w:before="3"/>
        <w:ind w:left="558" w:right="547"/>
        <w:jc w:val="center"/>
      </w:pPr>
      <w:r>
        <w:t>ул.</w:t>
      </w:r>
      <w:r>
        <w:rPr>
          <w:spacing w:val="-3"/>
        </w:rPr>
        <w:t xml:space="preserve"> </w:t>
      </w:r>
      <w:r w:rsidR="00AA5683">
        <w:rPr>
          <w:spacing w:val="-3"/>
        </w:rPr>
        <w:t>Трактовая</w:t>
      </w:r>
      <w:r>
        <w:t>,</w:t>
      </w:r>
      <w:r>
        <w:rPr>
          <w:spacing w:val="-3"/>
        </w:rPr>
        <w:t xml:space="preserve"> </w:t>
      </w:r>
      <w:r w:rsidR="00AA5683">
        <w:t>3</w:t>
      </w:r>
      <w:r>
        <w:t>, e-</w:t>
      </w:r>
      <w:proofErr w:type="spellStart"/>
      <w:r>
        <w:t>mail</w:t>
      </w:r>
      <w:proofErr w:type="spellEnd"/>
      <w:r>
        <w:t>:</w:t>
      </w:r>
      <w:r>
        <w:rPr>
          <w:spacing w:val="40"/>
        </w:rPr>
        <w:t xml:space="preserve"> </w:t>
      </w:r>
      <w:hyperlink r:id="rId5" w:history="1">
        <w:r w:rsidR="002F4491" w:rsidRPr="005817E5">
          <w:rPr>
            <w:rStyle w:val="a6"/>
          </w:rPr>
          <w:t>ds_</w:t>
        </w:r>
        <w:r w:rsidR="002F4491" w:rsidRPr="005817E5">
          <w:rPr>
            <w:rStyle w:val="a6"/>
            <w:lang w:val="en-US"/>
          </w:rPr>
          <w:t>ust</w:t>
        </w:r>
        <w:r w:rsidR="002F4491" w:rsidRPr="002F4491">
          <w:rPr>
            <w:rStyle w:val="a6"/>
          </w:rPr>
          <w:t>-</w:t>
        </w:r>
        <w:r w:rsidR="002F4491" w:rsidRPr="005817E5">
          <w:rPr>
            <w:rStyle w:val="a6"/>
            <w:lang w:val="en-US"/>
          </w:rPr>
          <w:t>burgaltay</w:t>
        </w:r>
        <w:r w:rsidR="002F4491" w:rsidRPr="005817E5">
          <w:rPr>
            <w:rStyle w:val="a6"/>
          </w:rPr>
          <w:t>@govrb.ru</w:t>
        </w:r>
      </w:hyperlink>
    </w:p>
    <w:p w:rsidR="00870EC1" w:rsidRDefault="002753E5">
      <w:pPr>
        <w:pStyle w:val="a3"/>
        <w:spacing w:before="19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1116177</wp:posOffset>
                </wp:positionH>
                <wp:positionV relativeFrom="paragraph">
                  <wp:posOffset>173957</wp:posOffset>
                </wp:positionV>
                <wp:extent cx="586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0CB8D" id="Graphic 1" o:spid="_x0000_s1026" style="position:absolute;margin-left:87.9pt;margin-top:13.7pt;width:4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" path="m,l5867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3896867</wp:posOffset>
                </wp:positionH>
                <wp:positionV relativeFrom="paragraph">
                  <wp:posOffset>347693</wp:posOffset>
                </wp:positionV>
                <wp:extent cx="304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3EB2B" id="Graphic 2" o:spid="_x0000_s1026" style="position:absolute;margin-left:306.85pt;margin-top:27.4pt;width:2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" path="m,l3048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870EC1" w:rsidRDefault="00870EC1">
      <w:pPr>
        <w:pStyle w:val="a3"/>
        <w:spacing w:before="12"/>
        <w:ind w:left="0"/>
        <w:rPr>
          <w:sz w:val="20"/>
        </w:rPr>
      </w:pPr>
    </w:p>
    <w:p w:rsidR="00870EC1" w:rsidRDefault="00870EC1">
      <w:pPr>
        <w:pStyle w:val="a3"/>
        <w:spacing w:before="7"/>
        <w:ind w:left="0"/>
        <w:rPr>
          <w:sz w:val="8"/>
        </w:rPr>
      </w:pPr>
    </w:p>
    <w:p w:rsidR="00870EC1" w:rsidRDefault="00870EC1">
      <w:pPr>
        <w:rPr>
          <w:sz w:val="8"/>
        </w:rPr>
        <w:sectPr w:rsidR="00870EC1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870EC1" w:rsidRDefault="002F4491" w:rsidP="002F4491">
      <w:pPr>
        <w:pStyle w:val="a3"/>
        <w:spacing w:before="90"/>
        <w:ind w:left="158"/>
        <w:jc w:val="right"/>
      </w:pPr>
      <w:r>
        <w:rPr>
          <w:spacing w:val="-2"/>
        </w:rPr>
        <w:lastRenderedPageBreak/>
        <w:t xml:space="preserve">                                                                                    </w:t>
      </w:r>
    </w:p>
    <w:p w:rsidR="00870EC1" w:rsidRDefault="002F4491" w:rsidP="002F4491">
      <w:pPr>
        <w:spacing w:line="242" w:lineRule="auto"/>
        <w:jc w:val="right"/>
        <w:sectPr w:rsidR="00870EC1">
          <w:type w:val="continuous"/>
          <w:pgSz w:w="11910" w:h="16840"/>
          <w:pgMar w:top="1040" w:right="740" w:bottom="280" w:left="1580" w:header="720" w:footer="720" w:gutter="0"/>
          <w:cols w:num="2" w:space="720" w:equalWidth="0">
            <w:col w:w="4860" w:space="72"/>
            <w:col w:w="4658"/>
          </w:cols>
        </w:sectPr>
      </w:pPr>
      <w:r w:rsidRPr="002F4491">
        <w:lastRenderedPageBreak/>
        <w:t>УТВЕРЖДЕНО:</w:t>
      </w:r>
      <w:r>
        <w:t xml:space="preserve"> </w:t>
      </w:r>
    </w:p>
    <w:p w:rsidR="002F4491" w:rsidRDefault="002F4491" w:rsidP="002F4491">
      <w:pPr>
        <w:pStyle w:val="a3"/>
        <w:spacing w:before="272"/>
        <w:ind w:left="158"/>
        <w:jc w:val="right"/>
      </w:pPr>
      <w:r>
        <w:lastRenderedPageBreak/>
        <w:t>Управляющим</w:t>
      </w:r>
      <w:r>
        <w:rPr>
          <w:spacing w:val="-1"/>
        </w:rPr>
        <w:t xml:space="preserve"> </w:t>
      </w:r>
      <w:r>
        <w:rPr>
          <w:spacing w:val="-2"/>
        </w:rPr>
        <w:t>советом</w:t>
      </w:r>
    </w:p>
    <w:p w:rsidR="002F4491" w:rsidRPr="00AA5683" w:rsidRDefault="002F4491" w:rsidP="002F4491">
      <w:pPr>
        <w:tabs>
          <w:tab w:val="left" w:pos="661"/>
        </w:tabs>
        <w:spacing w:before="240"/>
        <w:ind w:left="284" w:right="111"/>
        <w:jc w:val="center"/>
        <w:rPr>
          <w:sz w:val="24"/>
        </w:rPr>
      </w:pPr>
      <w:r>
        <w:t xml:space="preserve">                                                                                      </w:t>
      </w:r>
      <w:proofErr w:type="gramStart"/>
      <w:r>
        <w:t>МБДОУ</w:t>
      </w:r>
      <w:r>
        <w:rPr>
          <w:spacing w:val="-12"/>
        </w:rPr>
        <w:t xml:space="preserve"> </w:t>
      </w:r>
      <w:r>
        <w:t xml:space="preserve"> </w:t>
      </w:r>
      <w:r w:rsidRPr="00AA5683">
        <w:rPr>
          <w:sz w:val="24"/>
        </w:rPr>
        <w:t>Усть</w:t>
      </w:r>
      <w:proofErr w:type="gramEnd"/>
      <w:r w:rsidRPr="00AA5683">
        <w:rPr>
          <w:sz w:val="24"/>
        </w:rPr>
        <w:t xml:space="preserve">-Бургалтайский детский сад </w:t>
      </w:r>
      <w:r>
        <w:rPr>
          <w:sz w:val="24"/>
        </w:rPr>
        <w:t xml:space="preserve">      </w:t>
      </w:r>
    </w:p>
    <w:p w:rsidR="002F4491" w:rsidRDefault="002F4491" w:rsidP="002F4491">
      <w:pPr>
        <w:pStyle w:val="a3"/>
        <w:spacing w:before="5" w:line="237" w:lineRule="auto"/>
        <w:ind w:left="158"/>
        <w:jc w:val="right"/>
      </w:pPr>
      <w:r w:rsidRPr="002F4491">
        <w:t>«Колосок»</w:t>
      </w:r>
      <w:r>
        <w:t xml:space="preserve"> протокол №1 от 01.09.2023г.)</w:t>
      </w:r>
    </w:p>
    <w:p w:rsidR="00870EC1" w:rsidRDefault="00870EC1">
      <w:pPr>
        <w:pStyle w:val="a3"/>
        <w:ind w:left="0"/>
        <w:rPr>
          <w:sz w:val="28"/>
        </w:rPr>
      </w:pPr>
    </w:p>
    <w:p w:rsidR="00870EC1" w:rsidRDefault="00870EC1">
      <w:pPr>
        <w:pStyle w:val="a3"/>
        <w:ind w:left="0"/>
        <w:rPr>
          <w:sz w:val="28"/>
        </w:rPr>
      </w:pPr>
    </w:p>
    <w:p w:rsidR="00870EC1" w:rsidRDefault="00870EC1">
      <w:pPr>
        <w:pStyle w:val="a3"/>
        <w:ind w:left="0"/>
        <w:rPr>
          <w:sz w:val="28"/>
        </w:rPr>
      </w:pPr>
    </w:p>
    <w:p w:rsidR="00870EC1" w:rsidRDefault="00870EC1">
      <w:pPr>
        <w:pStyle w:val="a3"/>
        <w:ind w:left="0"/>
        <w:rPr>
          <w:sz w:val="28"/>
        </w:rPr>
      </w:pPr>
    </w:p>
    <w:p w:rsidR="00870EC1" w:rsidRDefault="00870EC1">
      <w:pPr>
        <w:pStyle w:val="a3"/>
        <w:ind w:left="0"/>
        <w:rPr>
          <w:sz w:val="28"/>
        </w:rPr>
      </w:pPr>
    </w:p>
    <w:p w:rsidR="00870EC1" w:rsidRDefault="00870EC1">
      <w:pPr>
        <w:pStyle w:val="a3"/>
        <w:ind w:left="0"/>
        <w:rPr>
          <w:sz w:val="28"/>
        </w:rPr>
      </w:pPr>
    </w:p>
    <w:p w:rsidR="00870EC1" w:rsidRDefault="00870EC1">
      <w:pPr>
        <w:pStyle w:val="a3"/>
        <w:ind w:left="0"/>
        <w:rPr>
          <w:sz w:val="28"/>
        </w:rPr>
      </w:pPr>
    </w:p>
    <w:p w:rsidR="00870EC1" w:rsidRDefault="00870EC1">
      <w:pPr>
        <w:pStyle w:val="a3"/>
        <w:ind w:left="0"/>
        <w:rPr>
          <w:sz w:val="28"/>
        </w:rPr>
      </w:pPr>
    </w:p>
    <w:p w:rsidR="00870EC1" w:rsidRDefault="00870EC1">
      <w:pPr>
        <w:pStyle w:val="a3"/>
        <w:ind w:left="0"/>
        <w:rPr>
          <w:sz w:val="28"/>
        </w:rPr>
      </w:pPr>
    </w:p>
    <w:p w:rsidR="00870EC1" w:rsidRDefault="00870EC1">
      <w:pPr>
        <w:pStyle w:val="a3"/>
        <w:ind w:left="0"/>
        <w:rPr>
          <w:sz w:val="28"/>
        </w:rPr>
      </w:pPr>
    </w:p>
    <w:p w:rsidR="00870EC1" w:rsidRDefault="00870EC1">
      <w:pPr>
        <w:pStyle w:val="a3"/>
        <w:spacing w:before="179"/>
        <w:ind w:left="0"/>
        <w:rPr>
          <w:sz w:val="28"/>
        </w:rPr>
      </w:pPr>
    </w:p>
    <w:p w:rsidR="00870EC1" w:rsidRDefault="0037053B">
      <w:pPr>
        <w:pStyle w:val="a4"/>
        <w:spacing w:line="422" w:lineRule="auto"/>
      </w:pPr>
      <w:r>
        <w:t>Регламент работы У</w:t>
      </w:r>
      <w:r w:rsidR="002753E5">
        <w:t xml:space="preserve">правляющего совета </w:t>
      </w:r>
      <w:proofErr w:type="gramStart"/>
      <w:r w:rsidR="002753E5">
        <w:t>МБДОУ</w:t>
      </w:r>
      <w:r w:rsidR="002753E5">
        <w:rPr>
          <w:spacing w:val="-8"/>
        </w:rPr>
        <w:t xml:space="preserve"> </w:t>
      </w:r>
      <w:r w:rsidR="00FB299A">
        <w:t xml:space="preserve"> Усть</w:t>
      </w:r>
      <w:proofErr w:type="gramEnd"/>
      <w:r w:rsidR="00FB299A">
        <w:t xml:space="preserve">-Бургалтайский </w:t>
      </w:r>
      <w:r w:rsidR="002753E5">
        <w:t>детский</w:t>
      </w:r>
      <w:r w:rsidR="002753E5">
        <w:rPr>
          <w:spacing w:val="-12"/>
        </w:rPr>
        <w:t xml:space="preserve"> </w:t>
      </w:r>
      <w:r w:rsidR="002753E5">
        <w:t>сад</w:t>
      </w:r>
      <w:r w:rsidR="002753E5">
        <w:rPr>
          <w:spacing w:val="-11"/>
        </w:rPr>
        <w:t xml:space="preserve"> </w:t>
      </w:r>
      <w:r w:rsidR="00FB299A">
        <w:t>«Колосок</w:t>
      </w:r>
      <w:r w:rsidR="002753E5">
        <w:t>»</w:t>
      </w:r>
    </w:p>
    <w:p w:rsidR="00870EC1" w:rsidRDefault="00870EC1">
      <w:pPr>
        <w:pStyle w:val="a3"/>
        <w:ind w:left="0"/>
        <w:rPr>
          <w:b/>
          <w:sz w:val="28"/>
        </w:rPr>
      </w:pPr>
    </w:p>
    <w:p w:rsidR="00870EC1" w:rsidRDefault="00870EC1">
      <w:pPr>
        <w:pStyle w:val="a3"/>
        <w:ind w:left="0"/>
        <w:rPr>
          <w:b/>
          <w:sz w:val="28"/>
        </w:rPr>
      </w:pPr>
    </w:p>
    <w:p w:rsidR="00870EC1" w:rsidRDefault="00870EC1">
      <w:pPr>
        <w:pStyle w:val="a3"/>
        <w:ind w:left="0"/>
        <w:rPr>
          <w:b/>
          <w:sz w:val="28"/>
        </w:rPr>
      </w:pPr>
    </w:p>
    <w:p w:rsidR="00870EC1" w:rsidRDefault="00870EC1">
      <w:pPr>
        <w:pStyle w:val="a3"/>
        <w:ind w:left="0"/>
        <w:rPr>
          <w:b/>
          <w:sz w:val="28"/>
        </w:rPr>
      </w:pPr>
    </w:p>
    <w:p w:rsidR="00870EC1" w:rsidRDefault="00870EC1">
      <w:pPr>
        <w:pStyle w:val="a3"/>
        <w:ind w:left="0"/>
        <w:rPr>
          <w:b/>
          <w:sz w:val="28"/>
        </w:rPr>
      </w:pPr>
    </w:p>
    <w:p w:rsidR="00870EC1" w:rsidRDefault="00870EC1">
      <w:pPr>
        <w:pStyle w:val="a3"/>
        <w:ind w:left="0"/>
        <w:rPr>
          <w:b/>
          <w:sz w:val="28"/>
        </w:rPr>
      </w:pPr>
    </w:p>
    <w:p w:rsidR="00870EC1" w:rsidRDefault="00870EC1">
      <w:pPr>
        <w:pStyle w:val="a3"/>
        <w:ind w:left="0"/>
        <w:rPr>
          <w:b/>
          <w:sz w:val="28"/>
        </w:rPr>
      </w:pPr>
    </w:p>
    <w:p w:rsidR="00870EC1" w:rsidRDefault="00870EC1">
      <w:pPr>
        <w:pStyle w:val="a3"/>
        <w:ind w:left="0"/>
        <w:rPr>
          <w:b/>
          <w:sz w:val="28"/>
        </w:rPr>
      </w:pPr>
    </w:p>
    <w:p w:rsidR="00870EC1" w:rsidRDefault="00870EC1">
      <w:pPr>
        <w:pStyle w:val="a3"/>
        <w:ind w:left="0"/>
        <w:rPr>
          <w:b/>
          <w:sz w:val="28"/>
        </w:rPr>
      </w:pPr>
    </w:p>
    <w:p w:rsidR="00870EC1" w:rsidRDefault="00870EC1">
      <w:pPr>
        <w:pStyle w:val="a3"/>
        <w:ind w:left="0"/>
        <w:rPr>
          <w:b/>
          <w:sz w:val="28"/>
        </w:rPr>
      </w:pPr>
    </w:p>
    <w:p w:rsidR="00870EC1" w:rsidRDefault="00870EC1">
      <w:pPr>
        <w:pStyle w:val="a3"/>
        <w:ind w:left="0"/>
        <w:rPr>
          <w:b/>
          <w:sz w:val="28"/>
        </w:rPr>
      </w:pPr>
    </w:p>
    <w:p w:rsidR="00870EC1" w:rsidRDefault="00870EC1">
      <w:pPr>
        <w:pStyle w:val="a3"/>
        <w:ind w:left="0"/>
        <w:rPr>
          <w:b/>
          <w:sz w:val="28"/>
        </w:rPr>
      </w:pPr>
    </w:p>
    <w:p w:rsidR="00870EC1" w:rsidRDefault="00870EC1">
      <w:pPr>
        <w:pStyle w:val="a3"/>
        <w:ind w:left="0"/>
        <w:rPr>
          <w:b/>
          <w:sz w:val="28"/>
        </w:rPr>
      </w:pPr>
    </w:p>
    <w:p w:rsidR="00870EC1" w:rsidRDefault="00870EC1">
      <w:pPr>
        <w:pStyle w:val="a3"/>
        <w:ind w:left="0"/>
        <w:rPr>
          <w:b/>
          <w:sz w:val="28"/>
        </w:rPr>
      </w:pPr>
    </w:p>
    <w:p w:rsidR="00870EC1" w:rsidRDefault="00870EC1">
      <w:pPr>
        <w:pStyle w:val="a3"/>
        <w:ind w:left="0"/>
        <w:rPr>
          <w:b/>
          <w:sz w:val="28"/>
        </w:rPr>
      </w:pPr>
    </w:p>
    <w:p w:rsidR="00B720B9" w:rsidRDefault="00B720B9" w:rsidP="00B720B9">
      <w:pPr>
        <w:pStyle w:val="a3"/>
        <w:ind w:left="566" w:right="547"/>
        <w:jc w:val="center"/>
      </w:pPr>
      <w:r>
        <w:rPr>
          <w:b/>
          <w:sz w:val="28"/>
        </w:rPr>
        <w:tab/>
      </w:r>
      <w:r>
        <w:rPr>
          <w:spacing w:val="-2"/>
        </w:rPr>
        <w:t>2023г.</w:t>
      </w:r>
    </w:p>
    <w:p w:rsidR="00870EC1" w:rsidRDefault="00870EC1" w:rsidP="00B720B9">
      <w:pPr>
        <w:pStyle w:val="a3"/>
        <w:tabs>
          <w:tab w:val="left" w:pos="3120"/>
        </w:tabs>
        <w:ind w:left="0"/>
        <w:rPr>
          <w:b/>
          <w:sz w:val="28"/>
        </w:rPr>
      </w:pPr>
    </w:p>
    <w:p w:rsidR="00870EC1" w:rsidRDefault="00870EC1" w:rsidP="0090394A">
      <w:pPr>
        <w:sectPr w:rsidR="00870EC1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870EC1" w:rsidRDefault="002753E5" w:rsidP="0090394A">
      <w:pPr>
        <w:pStyle w:val="1"/>
        <w:tabs>
          <w:tab w:val="left" w:pos="3898"/>
        </w:tabs>
        <w:spacing w:before="71"/>
        <w:ind w:left="0" w:firstLine="0"/>
        <w:rPr>
          <w:rFonts w:ascii="Calibri" w:hAnsi="Calibri"/>
          <w:b w:val="0"/>
          <w:sz w:val="22"/>
        </w:rPr>
      </w:pPr>
      <w:r>
        <w:lastRenderedPageBreak/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870EC1" w:rsidRDefault="002753E5">
      <w:pPr>
        <w:pStyle w:val="a5"/>
        <w:numPr>
          <w:ilvl w:val="1"/>
          <w:numId w:val="8"/>
        </w:numPr>
        <w:tabs>
          <w:tab w:val="left" w:pos="661"/>
        </w:tabs>
        <w:spacing w:before="240"/>
        <w:ind w:right="111" w:firstLine="0"/>
        <w:jc w:val="both"/>
        <w:rPr>
          <w:sz w:val="24"/>
        </w:rPr>
      </w:pPr>
      <w:r>
        <w:rPr>
          <w:sz w:val="24"/>
        </w:rPr>
        <w:t xml:space="preserve">Настоящий регламент разработан в соответствии с Федеральным законом от 29.12.2012 № 273-ФЗ «Об образовании в Российской Федерации», уставом МБДОУ </w:t>
      </w:r>
      <w:r w:rsidR="00FB299A">
        <w:rPr>
          <w:sz w:val="24"/>
        </w:rPr>
        <w:t>Усть-Бургалтайский</w:t>
      </w:r>
      <w:r>
        <w:rPr>
          <w:sz w:val="24"/>
        </w:rPr>
        <w:t xml:space="preserve"> детский сад «</w:t>
      </w:r>
      <w:r w:rsidR="00FB299A">
        <w:rPr>
          <w:sz w:val="24"/>
        </w:rPr>
        <w:t>Колосок</w:t>
      </w:r>
      <w:r>
        <w:rPr>
          <w:sz w:val="24"/>
        </w:rPr>
        <w:t>».</w:t>
      </w:r>
    </w:p>
    <w:p w:rsidR="00870EC1" w:rsidRDefault="002753E5">
      <w:pPr>
        <w:pStyle w:val="a5"/>
        <w:numPr>
          <w:ilvl w:val="1"/>
          <w:numId w:val="8"/>
        </w:numPr>
        <w:tabs>
          <w:tab w:val="left" w:pos="598"/>
        </w:tabs>
        <w:spacing w:before="202" w:line="237" w:lineRule="auto"/>
        <w:ind w:right="99" w:firstLine="0"/>
        <w:jc w:val="both"/>
        <w:rPr>
          <w:sz w:val="24"/>
        </w:rPr>
      </w:pPr>
      <w:r>
        <w:rPr>
          <w:sz w:val="24"/>
        </w:rPr>
        <w:t xml:space="preserve">Регламент устанавливает порядок организации деятельности управляющего совета </w:t>
      </w:r>
      <w:proofErr w:type="gramStart"/>
      <w:r>
        <w:rPr>
          <w:sz w:val="24"/>
        </w:rPr>
        <w:t xml:space="preserve">МБДОУ </w:t>
      </w:r>
      <w:r w:rsidR="00FB299A">
        <w:rPr>
          <w:sz w:val="24"/>
        </w:rPr>
        <w:t xml:space="preserve"> Усть</w:t>
      </w:r>
      <w:proofErr w:type="gramEnd"/>
      <w:r w:rsidR="00FB299A">
        <w:rPr>
          <w:sz w:val="24"/>
        </w:rPr>
        <w:t>-Бургалтайский</w:t>
      </w:r>
      <w:r>
        <w:rPr>
          <w:sz w:val="24"/>
        </w:rPr>
        <w:t xml:space="preserve"> детский сад «</w:t>
      </w:r>
      <w:r w:rsidR="00FB299A">
        <w:rPr>
          <w:sz w:val="24"/>
        </w:rPr>
        <w:t>Колос</w:t>
      </w:r>
      <w:r>
        <w:rPr>
          <w:sz w:val="24"/>
        </w:rPr>
        <w:t>ок».</w:t>
      </w:r>
    </w:p>
    <w:p w:rsidR="00870EC1" w:rsidRDefault="002753E5">
      <w:pPr>
        <w:pStyle w:val="a5"/>
        <w:numPr>
          <w:ilvl w:val="1"/>
          <w:numId w:val="8"/>
        </w:numPr>
        <w:tabs>
          <w:tab w:val="left" w:pos="588"/>
        </w:tabs>
        <w:spacing w:before="201"/>
        <w:ind w:right="100" w:firstLine="0"/>
        <w:jc w:val="both"/>
        <w:rPr>
          <w:sz w:val="24"/>
        </w:rPr>
      </w:pPr>
      <w:r>
        <w:rPr>
          <w:sz w:val="24"/>
        </w:rPr>
        <w:t>Управляющий совет является коллегиальным органом управления образовательной организации, избираемым на срок полномочий руководителя образовательной организации. В состав управляющего совета входят родители воспитанников, работники образовательной организации, представитель учредителя.</w:t>
      </w:r>
    </w:p>
    <w:p w:rsidR="00870EC1" w:rsidRDefault="002753E5">
      <w:pPr>
        <w:pStyle w:val="a3"/>
        <w:spacing w:before="204" w:line="237" w:lineRule="auto"/>
        <w:ind w:right="142"/>
      </w:pPr>
      <w:r>
        <w:t>Члены управляющего совета осуществляют свою деятельность на общественных началах</w:t>
      </w:r>
      <w:r>
        <w:rPr>
          <w:spacing w:val="40"/>
        </w:rPr>
        <w:t xml:space="preserve"> </w:t>
      </w:r>
      <w:r>
        <w:t>– без оплаты.</w:t>
      </w:r>
    </w:p>
    <w:p w:rsidR="00870EC1" w:rsidRDefault="002753E5">
      <w:pPr>
        <w:pStyle w:val="1"/>
        <w:numPr>
          <w:ilvl w:val="0"/>
          <w:numId w:val="8"/>
        </w:numPr>
        <w:tabs>
          <w:tab w:val="left" w:pos="363"/>
        </w:tabs>
        <w:spacing w:before="210"/>
        <w:ind w:left="363" w:hanging="244"/>
        <w:jc w:val="both"/>
      </w:pPr>
      <w:r>
        <w:t>Порядок</w:t>
      </w:r>
      <w:r>
        <w:rPr>
          <w:spacing w:val="-11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заседаний</w:t>
      </w:r>
      <w:r>
        <w:rPr>
          <w:spacing w:val="-4"/>
        </w:rPr>
        <w:t xml:space="preserve"> </w:t>
      </w:r>
      <w:r>
        <w:t>управляющего</w:t>
      </w:r>
      <w:r>
        <w:rPr>
          <w:spacing w:val="-4"/>
        </w:rPr>
        <w:t xml:space="preserve"> </w:t>
      </w:r>
      <w:r>
        <w:rPr>
          <w:spacing w:val="-2"/>
        </w:rPr>
        <w:t>совета</w:t>
      </w:r>
    </w:p>
    <w:p w:rsidR="00870EC1" w:rsidRDefault="002753E5">
      <w:pPr>
        <w:pStyle w:val="a5"/>
        <w:numPr>
          <w:ilvl w:val="1"/>
          <w:numId w:val="8"/>
        </w:numPr>
        <w:tabs>
          <w:tab w:val="left" w:pos="554"/>
        </w:tabs>
        <w:spacing w:before="195"/>
        <w:ind w:right="109" w:firstLine="0"/>
        <w:jc w:val="both"/>
        <w:rPr>
          <w:sz w:val="24"/>
        </w:rPr>
      </w:pPr>
      <w:r>
        <w:rPr>
          <w:sz w:val="24"/>
        </w:rPr>
        <w:t>Первое заседание управляющего совета после его создания, а также первое заседание нового состава управляющего совета созывается руководителем образовательной организации не позднее 7 (семи) рабочих дней после создания управляющего совета или избрания нового состава управляющего совета, который ведет заседание до избрания председателя управляющего совета.</w:t>
      </w:r>
    </w:p>
    <w:p w:rsidR="00870EC1" w:rsidRDefault="002753E5">
      <w:pPr>
        <w:pStyle w:val="a5"/>
        <w:numPr>
          <w:ilvl w:val="1"/>
          <w:numId w:val="8"/>
        </w:numPr>
        <w:tabs>
          <w:tab w:val="left" w:pos="626"/>
        </w:tabs>
        <w:spacing w:before="199"/>
        <w:ind w:right="103" w:firstLine="0"/>
        <w:jc w:val="both"/>
        <w:rPr>
          <w:sz w:val="24"/>
        </w:rPr>
      </w:pPr>
      <w:r>
        <w:rPr>
          <w:sz w:val="24"/>
        </w:rPr>
        <w:t>Периодичность проведения очередных заседаний управляющего совета, а также основания проведения внеочередных заседаний управляющего совета устанавливается уставом образовательной организации.</w:t>
      </w:r>
    </w:p>
    <w:p w:rsidR="00870EC1" w:rsidRDefault="002753E5">
      <w:pPr>
        <w:pStyle w:val="a5"/>
        <w:numPr>
          <w:ilvl w:val="1"/>
          <w:numId w:val="8"/>
        </w:numPr>
        <w:tabs>
          <w:tab w:val="left" w:pos="670"/>
        </w:tabs>
        <w:spacing w:before="200"/>
        <w:ind w:right="108" w:firstLine="0"/>
        <w:jc w:val="both"/>
        <w:rPr>
          <w:sz w:val="24"/>
        </w:rPr>
      </w:pPr>
      <w:r>
        <w:rPr>
          <w:sz w:val="24"/>
        </w:rPr>
        <w:t>Требование о созыве внеочередного заседания управляющего совета должно содержать указание на инициатора проведения заседания, формулировки вопросов, подлежащих внесению в повестку дня, и быть подписано инициатором (инициаторами), требующим созыва.</w:t>
      </w:r>
    </w:p>
    <w:p w:rsidR="00870EC1" w:rsidRDefault="002753E5">
      <w:pPr>
        <w:pStyle w:val="a5"/>
        <w:numPr>
          <w:ilvl w:val="2"/>
          <w:numId w:val="8"/>
        </w:numPr>
        <w:tabs>
          <w:tab w:val="left" w:pos="899"/>
        </w:tabs>
        <w:spacing w:before="202"/>
        <w:ind w:right="113" w:firstLine="0"/>
        <w:jc w:val="both"/>
        <w:rPr>
          <w:sz w:val="24"/>
        </w:rPr>
      </w:pPr>
      <w:r>
        <w:rPr>
          <w:sz w:val="24"/>
        </w:rPr>
        <w:t>В требовании могут содержаться формулировки решений по вопросам, поставленным на голосование, а также перечень информации (материалов), предоставляемой членам управляющего совета.</w:t>
      </w:r>
    </w:p>
    <w:p w:rsidR="00870EC1" w:rsidRDefault="002753E5">
      <w:pPr>
        <w:pStyle w:val="a5"/>
        <w:numPr>
          <w:ilvl w:val="2"/>
          <w:numId w:val="8"/>
        </w:numPr>
        <w:tabs>
          <w:tab w:val="left" w:pos="727"/>
        </w:tabs>
        <w:spacing w:before="202" w:line="237" w:lineRule="auto"/>
        <w:ind w:right="110" w:firstLine="0"/>
        <w:jc w:val="both"/>
        <w:rPr>
          <w:sz w:val="24"/>
        </w:rPr>
      </w:pPr>
      <w:r>
        <w:rPr>
          <w:sz w:val="24"/>
        </w:rPr>
        <w:t>Требование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 созыве внеочередного заседания управляющего совета представляется председателю управляющего совета.</w:t>
      </w:r>
    </w:p>
    <w:p w:rsidR="00870EC1" w:rsidRDefault="002753E5">
      <w:pPr>
        <w:pStyle w:val="a5"/>
        <w:numPr>
          <w:ilvl w:val="2"/>
          <w:numId w:val="8"/>
        </w:numPr>
        <w:tabs>
          <w:tab w:val="left" w:pos="765"/>
        </w:tabs>
        <w:spacing w:before="205"/>
        <w:ind w:right="109" w:firstLine="0"/>
        <w:jc w:val="both"/>
        <w:rPr>
          <w:sz w:val="24"/>
        </w:rPr>
      </w:pPr>
      <w:r>
        <w:rPr>
          <w:sz w:val="24"/>
        </w:rPr>
        <w:t>Решение о созыве внеочередного заседания должно быть принято председателем управляющего совета не позднее чем в 5-дневный (пятидневный) срок с момента поступления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требования. 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 включении</w:t>
      </w:r>
      <w:r>
        <w:rPr>
          <w:spacing w:val="-6"/>
          <w:sz w:val="24"/>
        </w:rPr>
        <w:t xml:space="preserve"> </w:t>
      </w:r>
      <w:r>
        <w:rPr>
          <w:sz w:val="24"/>
        </w:rPr>
        <w:t>того 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иного вопроса в повестку дня заседания поступило непосредственно на заседании, решение о включении его в повестку дня принимается в порядке, установленном для принятия решений управляющим советом.</w:t>
      </w:r>
    </w:p>
    <w:p w:rsidR="00870EC1" w:rsidRDefault="002753E5">
      <w:pPr>
        <w:pStyle w:val="a3"/>
        <w:spacing w:before="197" w:line="242" w:lineRule="auto"/>
        <w:ind w:right="142"/>
      </w:pPr>
      <w:r>
        <w:t>Председатель</w:t>
      </w:r>
      <w:r>
        <w:rPr>
          <w:spacing w:val="80"/>
        </w:rPr>
        <w:t xml:space="preserve"> </w:t>
      </w:r>
      <w:r>
        <w:t>управляющего</w:t>
      </w:r>
      <w:r>
        <w:rPr>
          <w:spacing w:val="80"/>
        </w:rPr>
        <w:t xml:space="preserve"> </w:t>
      </w:r>
      <w:r>
        <w:t>совета</w:t>
      </w:r>
      <w:r>
        <w:rPr>
          <w:spacing w:val="40"/>
        </w:rPr>
        <w:t xml:space="preserve"> </w:t>
      </w:r>
      <w:r>
        <w:t>согласовывает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руководителем</w:t>
      </w:r>
      <w:r>
        <w:rPr>
          <w:spacing w:val="40"/>
        </w:rPr>
        <w:t xml:space="preserve"> </w:t>
      </w:r>
      <w:r>
        <w:t>образовательной организации дату, время и место проведения заседания управляющего совета.</w:t>
      </w:r>
    </w:p>
    <w:p w:rsidR="00870EC1" w:rsidRDefault="002753E5">
      <w:pPr>
        <w:pStyle w:val="a5"/>
        <w:numPr>
          <w:ilvl w:val="1"/>
          <w:numId w:val="8"/>
        </w:numPr>
        <w:tabs>
          <w:tab w:val="left" w:pos="574"/>
        </w:tabs>
        <w:spacing w:before="197"/>
        <w:ind w:right="115" w:firstLine="0"/>
        <w:jc w:val="both"/>
        <w:rPr>
          <w:sz w:val="24"/>
        </w:rPr>
      </w:pPr>
      <w:r>
        <w:rPr>
          <w:sz w:val="24"/>
        </w:rPr>
        <w:t>Уведомление о заседании управляющего совета доводится до членов управляющего 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не позднее чем за 5</w:t>
      </w:r>
      <w:r>
        <w:rPr>
          <w:spacing w:val="-2"/>
          <w:sz w:val="24"/>
        </w:rPr>
        <w:t xml:space="preserve"> </w:t>
      </w:r>
      <w:r>
        <w:rPr>
          <w:sz w:val="24"/>
        </w:rPr>
        <w:t>(пять) рабочих</w:t>
      </w:r>
      <w:r>
        <w:rPr>
          <w:spacing w:val="-2"/>
          <w:sz w:val="24"/>
        </w:rPr>
        <w:t xml:space="preserve"> </w:t>
      </w:r>
      <w:r>
        <w:rPr>
          <w:sz w:val="24"/>
        </w:rPr>
        <w:t>дней до проведения заседания. Проект повестки дня формируется председателем управляющего совета совместно с председателями комиссий и рабочих групп и доводится до сведения членов управляющего совета.</w:t>
      </w:r>
    </w:p>
    <w:p w:rsidR="00870EC1" w:rsidRDefault="00870EC1">
      <w:pPr>
        <w:jc w:val="both"/>
        <w:rPr>
          <w:sz w:val="24"/>
        </w:rPr>
        <w:sectPr w:rsidR="00870EC1">
          <w:pgSz w:w="11910" w:h="16840"/>
          <w:pgMar w:top="1040" w:right="740" w:bottom="280" w:left="1580" w:header="720" w:footer="720" w:gutter="0"/>
          <w:cols w:space="720"/>
        </w:sectPr>
      </w:pPr>
    </w:p>
    <w:p w:rsidR="00870EC1" w:rsidRDefault="002753E5">
      <w:pPr>
        <w:pStyle w:val="a3"/>
        <w:spacing w:before="66"/>
        <w:ind w:right="115"/>
        <w:jc w:val="both"/>
      </w:pPr>
      <w:r>
        <w:lastRenderedPageBreak/>
        <w:t>Уведомление о предстоящем заседании управляющего совета вручается либо</w:t>
      </w:r>
      <w:r>
        <w:rPr>
          <w:spacing w:val="40"/>
        </w:rPr>
        <w:t xml:space="preserve"> </w:t>
      </w:r>
      <w:r>
        <w:t>направляется посредством электронной почты или иной связи члену управляющего</w:t>
      </w:r>
      <w:r>
        <w:rPr>
          <w:spacing w:val="40"/>
        </w:rPr>
        <w:t xml:space="preserve"> </w:t>
      </w:r>
      <w:r>
        <w:rPr>
          <w:spacing w:val="-2"/>
        </w:rPr>
        <w:t>совета.</w:t>
      </w:r>
    </w:p>
    <w:p w:rsidR="00870EC1" w:rsidRDefault="002753E5">
      <w:pPr>
        <w:pStyle w:val="a3"/>
        <w:spacing w:before="200"/>
        <w:jc w:val="both"/>
      </w:pPr>
      <w:r>
        <w:t>Уведомление</w:t>
      </w:r>
      <w:r>
        <w:rPr>
          <w:spacing w:val="-5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rPr>
          <w:spacing w:val="-2"/>
        </w:rPr>
        <w:t>содержать:</w:t>
      </w:r>
    </w:p>
    <w:p w:rsidR="00870EC1" w:rsidRDefault="002753E5">
      <w:pPr>
        <w:pStyle w:val="a5"/>
        <w:numPr>
          <w:ilvl w:val="0"/>
          <w:numId w:val="7"/>
        </w:numPr>
        <w:tabs>
          <w:tab w:val="left" w:pos="840"/>
        </w:tabs>
        <w:spacing w:before="206" w:line="293" w:lineRule="exact"/>
        <w:jc w:val="left"/>
        <w:rPr>
          <w:sz w:val="24"/>
        </w:rPr>
      </w:pPr>
      <w:proofErr w:type="gramStart"/>
      <w:r>
        <w:rPr>
          <w:sz w:val="24"/>
        </w:rPr>
        <w:t>указание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инициатора</w:t>
      </w:r>
      <w:r>
        <w:rPr>
          <w:spacing w:val="-5"/>
          <w:sz w:val="24"/>
        </w:rPr>
        <w:t xml:space="preserve"> </w:t>
      </w:r>
      <w:r>
        <w:rPr>
          <w:sz w:val="24"/>
        </w:rPr>
        <w:t>созыва</w:t>
      </w:r>
      <w:r>
        <w:rPr>
          <w:spacing w:val="-9"/>
          <w:sz w:val="24"/>
        </w:rPr>
        <w:t xml:space="preserve"> </w:t>
      </w:r>
      <w:r>
        <w:rPr>
          <w:sz w:val="24"/>
        </w:rPr>
        <w:t>заседания,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предъявившего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требование,</w:t>
      </w:r>
    </w:p>
    <w:p w:rsidR="00870EC1" w:rsidRDefault="002753E5">
      <w:pPr>
        <w:pStyle w:val="a5"/>
        <w:numPr>
          <w:ilvl w:val="0"/>
          <w:numId w:val="7"/>
        </w:numPr>
        <w:tabs>
          <w:tab w:val="left" w:pos="840"/>
        </w:tabs>
        <w:spacing w:line="293" w:lineRule="exact"/>
        <w:jc w:val="left"/>
        <w:rPr>
          <w:sz w:val="24"/>
        </w:rPr>
      </w:pPr>
      <w:proofErr w:type="gramStart"/>
      <w:r>
        <w:rPr>
          <w:sz w:val="24"/>
        </w:rPr>
        <w:t>в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внеочередного</w:t>
      </w:r>
      <w:r>
        <w:rPr>
          <w:spacing w:val="-2"/>
          <w:sz w:val="24"/>
        </w:rPr>
        <w:t xml:space="preserve"> заседания;</w:t>
      </w:r>
    </w:p>
    <w:p w:rsidR="00870EC1" w:rsidRDefault="002753E5">
      <w:pPr>
        <w:pStyle w:val="a5"/>
        <w:numPr>
          <w:ilvl w:val="0"/>
          <w:numId w:val="7"/>
        </w:numPr>
        <w:tabs>
          <w:tab w:val="left" w:pos="840"/>
        </w:tabs>
        <w:spacing w:line="293" w:lineRule="exact"/>
        <w:jc w:val="left"/>
        <w:rPr>
          <w:sz w:val="24"/>
        </w:rPr>
      </w:pPr>
      <w:proofErr w:type="gramStart"/>
      <w:r>
        <w:rPr>
          <w:sz w:val="24"/>
        </w:rPr>
        <w:t>дату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заседания;</w:t>
      </w:r>
    </w:p>
    <w:p w:rsidR="00870EC1" w:rsidRDefault="002753E5">
      <w:pPr>
        <w:pStyle w:val="a5"/>
        <w:numPr>
          <w:ilvl w:val="0"/>
          <w:numId w:val="7"/>
        </w:numPr>
        <w:tabs>
          <w:tab w:val="left" w:pos="840"/>
        </w:tabs>
        <w:spacing w:line="293" w:lineRule="exact"/>
        <w:jc w:val="left"/>
        <w:rPr>
          <w:sz w:val="24"/>
        </w:rPr>
      </w:pPr>
      <w:proofErr w:type="gramStart"/>
      <w:r>
        <w:rPr>
          <w:sz w:val="24"/>
        </w:rPr>
        <w:t>проект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повестки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заседания;</w:t>
      </w:r>
    </w:p>
    <w:p w:rsidR="00870EC1" w:rsidRDefault="002753E5">
      <w:pPr>
        <w:pStyle w:val="a5"/>
        <w:numPr>
          <w:ilvl w:val="0"/>
          <w:numId w:val="7"/>
        </w:numPr>
        <w:tabs>
          <w:tab w:val="left" w:pos="840"/>
        </w:tabs>
        <w:spacing w:line="293" w:lineRule="exact"/>
        <w:jc w:val="left"/>
        <w:rPr>
          <w:sz w:val="24"/>
        </w:rPr>
      </w:pPr>
      <w:proofErr w:type="gramStart"/>
      <w:r>
        <w:rPr>
          <w:sz w:val="24"/>
        </w:rPr>
        <w:t>порядок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повестки:</w:t>
      </w:r>
      <w:r>
        <w:rPr>
          <w:spacing w:val="-10"/>
          <w:sz w:val="24"/>
        </w:rPr>
        <w:t xml:space="preserve"> </w:t>
      </w:r>
      <w:r>
        <w:rPr>
          <w:sz w:val="24"/>
        </w:rPr>
        <w:t>открытое,</w:t>
      </w:r>
      <w:r>
        <w:rPr>
          <w:spacing w:val="2"/>
          <w:sz w:val="24"/>
        </w:rPr>
        <w:t xml:space="preserve"> </w:t>
      </w:r>
      <w:r>
        <w:rPr>
          <w:sz w:val="24"/>
        </w:rPr>
        <w:t>тайное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заочное;</w:t>
      </w:r>
    </w:p>
    <w:p w:rsidR="00870EC1" w:rsidRDefault="002753E5">
      <w:pPr>
        <w:pStyle w:val="a5"/>
        <w:numPr>
          <w:ilvl w:val="0"/>
          <w:numId w:val="7"/>
        </w:numPr>
        <w:tabs>
          <w:tab w:val="left" w:pos="840"/>
        </w:tabs>
        <w:spacing w:line="291" w:lineRule="exact"/>
        <w:jc w:val="left"/>
        <w:rPr>
          <w:sz w:val="24"/>
        </w:rPr>
      </w:pPr>
      <w:proofErr w:type="gramStart"/>
      <w:r>
        <w:rPr>
          <w:sz w:val="24"/>
        </w:rPr>
        <w:t>проекты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повестки</w:t>
      </w:r>
      <w:r>
        <w:rPr>
          <w:spacing w:val="-1"/>
          <w:sz w:val="24"/>
        </w:rPr>
        <w:t xml:space="preserve"> </w:t>
      </w:r>
      <w:r>
        <w:rPr>
          <w:sz w:val="24"/>
        </w:rPr>
        <w:t>дня,</w:t>
      </w:r>
      <w:r>
        <w:rPr>
          <w:spacing w:val="-5"/>
          <w:sz w:val="24"/>
        </w:rPr>
        <w:t xml:space="preserve"> </w:t>
      </w:r>
      <w:r>
        <w:rPr>
          <w:sz w:val="24"/>
        </w:rPr>
        <w:t>выносимым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голосование,</w:t>
      </w:r>
      <w:r>
        <w:rPr>
          <w:spacing w:val="-5"/>
          <w:sz w:val="24"/>
        </w:rPr>
        <w:t xml:space="preserve"> при</w:t>
      </w:r>
    </w:p>
    <w:p w:rsidR="00870EC1" w:rsidRDefault="002753E5">
      <w:pPr>
        <w:pStyle w:val="a5"/>
        <w:numPr>
          <w:ilvl w:val="0"/>
          <w:numId w:val="7"/>
        </w:numPr>
        <w:tabs>
          <w:tab w:val="left" w:pos="840"/>
        </w:tabs>
        <w:spacing w:line="291" w:lineRule="exact"/>
        <w:jc w:val="left"/>
        <w:rPr>
          <w:sz w:val="24"/>
        </w:rPr>
      </w:pPr>
      <w:proofErr w:type="gramStart"/>
      <w:r>
        <w:rPr>
          <w:spacing w:val="-2"/>
          <w:sz w:val="24"/>
        </w:rPr>
        <w:t>наличии</w:t>
      </w:r>
      <w:proofErr w:type="gramEnd"/>
      <w:r>
        <w:rPr>
          <w:spacing w:val="-2"/>
          <w:sz w:val="24"/>
        </w:rPr>
        <w:t>.</w:t>
      </w:r>
    </w:p>
    <w:p w:rsidR="00870EC1" w:rsidRDefault="002753E5">
      <w:pPr>
        <w:pStyle w:val="a3"/>
        <w:spacing w:before="206" w:line="237" w:lineRule="auto"/>
        <w:ind w:right="114"/>
        <w:jc w:val="both"/>
      </w:pPr>
      <w:r>
        <w:t>К уведомлению прилагаются документы, необходимые для принятия решений на заседании управляющего совета.</w:t>
      </w:r>
    </w:p>
    <w:p w:rsidR="00870EC1" w:rsidRDefault="002753E5">
      <w:pPr>
        <w:pStyle w:val="a5"/>
        <w:numPr>
          <w:ilvl w:val="1"/>
          <w:numId w:val="8"/>
        </w:numPr>
        <w:tabs>
          <w:tab w:val="left" w:pos="636"/>
        </w:tabs>
        <w:spacing w:before="200" w:line="242" w:lineRule="auto"/>
        <w:ind w:right="111" w:firstLine="0"/>
        <w:jc w:val="both"/>
        <w:rPr>
          <w:sz w:val="24"/>
        </w:rPr>
      </w:pPr>
      <w:r>
        <w:rPr>
          <w:sz w:val="24"/>
        </w:rPr>
        <w:t>В случае невозможности присутствия на заседании член управляющего совета сообщает об этом председателю или заместителю председателя управляющего совета.</w:t>
      </w:r>
    </w:p>
    <w:p w:rsidR="00870EC1" w:rsidRDefault="002753E5">
      <w:pPr>
        <w:pStyle w:val="a5"/>
        <w:numPr>
          <w:ilvl w:val="1"/>
          <w:numId w:val="8"/>
        </w:numPr>
        <w:tabs>
          <w:tab w:val="left" w:pos="550"/>
        </w:tabs>
        <w:spacing w:before="197"/>
        <w:ind w:right="106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обсуждения вопросов повестки дня могут быть приглашены лица, 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являющиеся членами управляющего совета. Предложения по приглашению таких лиц готовятся постоянными комиссиями управляющего совета, рабочими группами или иными лицами, которые готовили вопрос к рассмотрению на заседании. Решение о приглашении к участию на заседании лиц, не являющихся его членами, принимается председателем управляющего совета. Лица, приглашенные на заседание,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870EC1" w:rsidRDefault="002753E5">
      <w:pPr>
        <w:pStyle w:val="a5"/>
        <w:numPr>
          <w:ilvl w:val="1"/>
          <w:numId w:val="8"/>
        </w:numPr>
        <w:tabs>
          <w:tab w:val="left" w:pos="559"/>
        </w:tabs>
        <w:spacing w:before="202"/>
        <w:ind w:right="113" w:firstLine="0"/>
        <w:jc w:val="both"/>
        <w:rPr>
          <w:sz w:val="24"/>
        </w:rPr>
      </w:pPr>
      <w:r>
        <w:rPr>
          <w:sz w:val="24"/>
        </w:rPr>
        <w:t>В начале каждого заседания предложенная повестка дня обсуждается и утверждается управляющим советом. Не включенные в утвержденную в начале заседания повестку дня вопросы могут быть дополнительно включены в нее принятым в установленном порядке решением управляющего совета. В случае не утверждения повестки дня в целом голосование проводится по каждому вопросу повестки дня в отдельности.</w:t>
      </w:r>
    </w:p>
    <w:p w:rsidR="00870EC1" w:rsidRDefault="002753E5">
      <w:pPr>
        <w:pStyle w:val="a5"/>
        <w:numPr>
          <w:ilvl w:val="1"/>
          <w:numId w:val="8"/>
        </w:numPr>
        <w:tabs>
          <w:tab w:val="left" w:pos="545"/>
        </w:tabs>
        <w:spacing w:before="200"/>
        <w:ind w:right="117" w:firstLine="0"/>
        <w:jc w:val="both"/>
        <w:rPr>
          <w:sz w:val="24"/>
        </w:rPr>
      </w:pPr>
      <w:r>
        <w:rPr>
          <w:sz w:val="24"/>
        </w:rPr>
        <w:t>После утверждения управляющим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6"/>
          <w:sz w:val="24"/>
        </w:rPr>
        <w:t xml:space="preserve"> </w:t>
      </w:r>
      <w:r>
        <w:rPr>
          <w:sz w:val="24"/>
        </w:rPr>
        <w:t>повестки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идет</w:t>
      </w:r>
      <w:r>
        <w:rPr>
          <w:spacing w:val="-3"/>
          <w:sz w:val="24"/>
        </w:rPr>
        <w:t xml:space="preserve"> </w:t>
      </w:r>
      <w:r>
        <w:rPr>
          <w:sz w:val="24"/>
        </w:rPr>
        <w:t>по порядку, установленному повесткой. Изменения в порядке обсуждения вопросов повестки дня производится принятым в установленном порядке решением управляющего совета.</w:t>
      </w:r>
    </w:p>
    <w:p w:rsidR="00870EC1" w:rsidRDefault="002753E5">
      <w:pPr>
        <w:pStyle w:val="a5"/>
        <w:numPr>
          <w:ilvl w:val="1"/>
          <w:numId w:val="8"/>
        </w:numPr>
        <w:tabs>
          <w:tab w:val="left" w:pos="674"/>
        </w:tabs>
        <w:spacing w:before="199"/>
        <w:ind w:right="106" w:firstLine="0"/>
        <w:jc w:val="both"/>
        <w:rPr>
          <w:sz w:val="24"/>
        </w:rPr>
      </w:pPr>
      <w:r>
        <w:rPr>
          <w:sz w:val="24"/>
        </w:rPr>
        <w:t>Все решения управляющего совета принимаются путем голосования. Форма голосования: открытая или тайная, устанавливается уставом 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организации. Открытое голосование осуществляется поднятием руки. Открытое голосование может быть поименным. Поименное голосование производится поднятием рук с оглашением фамилий членов, проголосовавших «за», «против» или</w:t>
      </w:r>
      <w:r>
        <w:rPr>
          <w:spacing w:val="40"/>
          <w:sz w:val="24"/>
        </w:rPr>
        <w:t xml:space="preserve"> </w:t>
      </w:r>
      <w:r>
        <w:rPr>
          <w:sz w:val="24"/>
        </w:rPr>
        <w:t>воздержавшихся. Подсчет голосов ведется секретарем. Тайное голосование проводится с использованием бюллетеней для тайного голосования.</w:t>
      </w:r>
    </w:p>
    <w:p w:rsidR="00870EC1" w:rsidRDefault="002753E5">
      <w:pPr>
        <w:pStyle w:val="a5"/>
        <w:numPr>
          <w:ilvl w:val="1"/>
          <w:numId w:val="8"/>
        </w:numPr>
        <w:tabs>
          <w:tab w:val="left" w:pos="679"/>
        </w:tabs>
        <w:spacing w:before="200" w:line="242" w:lineRule="auto"/>
        <w:ind w:right="111" w:firstLine="0"/>
        <w:jc w:val="both"/>
        <w:rPr>
          <w:sz w:val="24"/>
        </w:rPr>
      </w:pPr>
      <w:r>
        <w:rPr>
          <w:sz w:val="24"/>
        </w:rPr>
        <w:t>Решение управляющего совета считается правомочным, если за него проголосовало не менее предусмотренного уставом образовательной организации.</w:t>
      </w:r>
    </w:p>
    <w:p w:rsidR="00870EC1" w:rsidRDefault="002753E5">
      <w:pPr>
        <w:pStyle w:val="1"/>
        <w:numPr>
          <w:ilvl w:val="0"/>
          <w:numId w:val="8"/>
        </w:numPr>
        <w:tabs>
          <w:tab w:val="left" w:pos="473"/>
        </w:tabs>
        <w:spacing w:line="237" w:lineRule="auto"/>
        <w:ind w:left="119" w:right="111" w:firstLine="0"/>
        <w:jc w:val="both"/>
      </w:pPr>
      <w:r>
        <w:t>Порядок создания и организации деятельности комиссий и рабочих групп управляющего совета.</w:t>
      </w:r>
    </w:p>
    <w:p w:rsidR="00870EC1" w:rsidRDefault="002753E5">
      <w:pPr>
        <w:pStyle w:val="a5"/>
        <w:numPr>
          <w:ilvl w:val="1"/>
          <w:numId w:val="8"/>
        </w:numPr>
        <w:tabs>
          <w:tab w:val="left" w:pos="550"/>
        </w:tabs>
        <w:spacing w:before="200"/>
        <w:ind w:right="101" w:firstLine="0"/>
        <w:jc w:val="both"/>
        <w:rPr>
          <w:sz w:val="24"/>
        </w:rPr>
      </w:pPr>
      <w:r>
        <w:rPr>
          <w:sz w:val="24"/>
        </w:rPr>
        <w:t>Управляющий совет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вправе создавать комиссии и 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 в 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 к заседаниям управляющего совета или выполнения его решений.</w:t>
      </w:r>
    </w:p>
    <w:p w:rsidR="00870EC1" w:rsidRDefault="00870EC1">
      <w:pPr>
        <w:jc w:val="both"/>
        <w:rPr>
          <w:sz w:val="24"/>
        </w:rPr>
        <w:sectPr w:rsidR="00870EC1">
          <w:pgSz w:w="11910" w:h="16840"/>
          <w:pgMar w:top="1040" w:right="740" w:bottom="280" w:left="1580" w:header="720" w:footer="720" w:gutter="0"/>
          <w:cols w:space="720"/>
        </w:sectPr>
      </w:pPr>
    </w:p>
    <w:p w:rsidR="00870EC1" w:rsidRDefault="002753E5">
      <w:pPr>
        <w:pStyle w:val="a5"/>
        <w:numPr>
          <w:ilvl w:val="1"/>
          <w:numId w:val="8"/>
        </w:numPr>
        <w:tabs>
          <w:tab w:val="left" w:pos="674"/>
        </w:tabs>
        <w:spacing w:before="66"/>
        <w:ind w:right="108" w:firstLine="0"/>
        <w:jc w:val="both"/>
        <w:rPr>
          <w:sz w:val="24"/>
        </w:rPr>
      </w:pPr>
      <w:r>
        <w:rPr>
          <w:sz w:val="24"/>
        </w:rPr>
        <w:lastRenderedPageBreak/>
        <w:t>Участие членов управляющего совета в работе комиссий и рабочих групп управляющего совета осуществляется на основе волеизъявления членов управляющего совета в соответствии с настоящим регламентом, решениями управляющего совета, регламентирующими деятельность комиссий.</w:t>
      </w:r>
    </w:p>
    <w:p w:rsidR="00870EC1" w:rsidRDefault="002753E5">
      <w:pPr>
        <w:pStyle w:val="a5"/>
        <w:numPr>
          <w:ilvl w:val="1"/>
          <w:numId w:val="8"/>
        </w:numPr>
        <w:tabs>
          <w:tab w:val="left" w:pos="564"/>
        </w:tabs>
        <w:spacing w:before="205" w:line="237" w:lineRule="auto"/>
        <w:ind w:right="113" w:firstLine="0"/>
        <w:jc w:val="both"/>
        <w:rPr>
          <w:sz w:val="24"/>
        </w:rPr>
      </w:pPr>
      <w:r>
        <w:rPr>
          <w:sz w:val="24"/>
        </w:rPr>
        <w:t>Комиссии и рабочие группы управляющего совета осуществляют свою деятельность на принципах коллегиальности, свободы обсуждения, гласности.</w:t>
      </w:r>
    </w:p>
    <w:p w:rsidR="00870EC1" w:rsidRDefault="002753E5">
      <w:pPr>
        <w:pStyle w:val="a5"/>
        <w:numPr>
          <w:ilvl w:val="1"/>
          <w:numId w:val="8"/>
        </w:numPr>
        <w:tabs>
          <w:tab w:val="left" w:pos="650"/>
        </w:tabs>
        <w:spacing w:before="207" w:line="237" w:lineRule="auto"/>
        <w:ind w:right="109" w:firstLine="0"/>
        <w:jc w:val="both"/>
        <w:rPr>
          <w:sz w:val="24"/>
        </w:rPr>
      </w:pPr>
      <w:r>
        <w:rPr>
          <w:sz w:val="24"/>
        </w:rPr>
        <w:t>Комиссии являются постоянно действующими органами управляющего совета. Комиссии управляющего совета:</w:t>
      </w:r>
    </w:p>
    <w:p w:rsidR="00870EC1" w:rsidRDefault="002753E5">
      <w:pPr>
        <w:pStyle w:val="a5"/>
        <w:numPr>
          <w:ilvl w:val="0"/>
          <w:numId w:val="6"/>
        </w:numPr>
        <w:tabs>
          <w:tab w:val="left" w:pos="840"/>
        </w:tabs>
        <w:spacing w:before="203" w:line="293" w:lineRule="exact"/>
        <w:jc w:val="left"/>
        <w:rPr>
          <w:sz w:val="24"/>
        </w:rPr>
      </w:pPr>
      <w:proofErr w:type="gramStart"/>
      <w:r>
        <w:rPr>
          <w:sz w:val="24"/>
        </w:rPr>
        <w:t>разрабатывают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рассматривают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решений</w:t>
      </w:r>
    </w:p>
    <w:p w:rsidR="00870EC1" w:rsidRDefault="002753E5">
      <w:pPr>
        <w:pStyle w:val="a5"/>
        <w:numPr>
          <w:ilvl w:val="0"/>
          <w:numId w:val="6"/>
        </w:numPr>
        <w:tabs>
          <w:tab w:val="left" w:pos="840"/>
        </w:tabs>
        <w:spacing w:line="293" w:lineRule="exact"/>
        <w:jc w:val="left"/>
        <w:rPr>
          <w:sz w:val="24"/>
        </w:rPr>
      </w:pPr>
      <w:proofErr w:type="gramStart"/>
      <w:r>
        <w:rPr>
          <w:sz w:val="24"/>
        </w:rPr>
        <w:t>управляющего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совета;</w:t>
      </w:r>
    </w:p>
    <w:p w:rsidR="00870EC1" w:rsidRDefault="002753E5">
      <w:pPr>
        <w:pStyle w:val="a5"/>
        <w:numPr>
          <w:ilvl w:val="0"/>
          <w:numId w:val="6"/>
        </w:numPr>
        <w:tabs>
          <w:tab w:val="left" w:pos="840"/>
        </w:tabs>
        <w:spacing w:line="293" w:lineRule="exact"/>
        <w:jc w:val="left"/>
        <w:rPr>
          <w:sz w:val="24"/>
        </w:rPr>
      </w:pPr>
      <w:proofErr w:type="gramStart"/>
      <w:r>
        <w:rPr>
          <w:sz w:val="24"/>
        </w:rPr>
        <w:t>осуществляют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13"/>
          <w:sz w:val="24"/>
        </w:rPr>
        <w:t xml:space="preserve"> </w:t>
      </w:r>
      <w:r>
        <w:rPr>
          <w:sz w:val="24"/>
        </w:rPr>
        <w:t>заключений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 проектам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вынесенным</w:t>
      </w:r>
    </w:p>
    <w:p w:rsidR="00870EC1" w:rsidRDefault="002753E5">
      <w:pPr>
        <w:pStyle w:val="a5"/>
        <w:numPr>
          <w:ilvl w:val="0"/>
          <w:numId w:val="6"/>
        </w:numPr>
        <w:tabs>
          <w:tab w:val="left" w:pos="840"/>
        </w:tabs>
        <w:spacing w:line="293" w:lineRule="exact"/>
        <w:jc w:val="left"/>
        <w:rPr>
          <w:sz w:val="24"/>
        </w:rPr>
      </w:pPr>
      <w:proofErr w:type="gramStart"/>
      <w:r>
        <w:rPr>
          <w:sz w:val="24"/>
        </w:rPr>
        <w:t>на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совета;</w:t>
      </w:r>
    </w:p>
    <w:p w:rsidR="00870EC1" w:rsidRDefault="002753E5">
      <w:pPr>
        <w:pStyle w:val="a5"/>
        <w:numPr>
          <w:ilvl w:val="0"/>
          <w:numId w:val="6"/>
        </w:numPr>
        <w:tabs>
          <w:tab w:val="left" w:pos="840"/>
        </w:tabs>
        <w:spacing w:before="3" w:line="293" w:lineRule="exact"/>
        <w:jc w:val="left"/>
        <w:rPr>
          <w:sz w:val="24"/>
        </w:rPr>
      </w:pPr>
      <w:proofErr w:type="gramStart"/>
      <w:r>
        <w:rPr>
          <w:sz w:val="24"/>
        </w:rPr>
        <w:t>вносят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совета;</w:t>
      </w:r>
    </w:p>
    <w:p w:rsidR="00870EC1" w:rsidRDefault="002753E5">
      <w:pPr>
        <w:pStyle w:val="a5"/>
        <w:numPr>
          <w:ilvl w:val="0"/>
          <w:numId w:val="6"/>
        </w:numPr>
        <w:tabs>
          <w:tab w:val="left" w:pos="840"/>
        </w:tabs>
        <w:spacing w:line="293" w:lineRule="exact"/>
        <w:jc w:val="left"/>
        <w:rPr>
          <w:sz w:val="24"/>
        </w:rPr>
      </w:pPr>
      <w:proofErr w:type="gramStart"/>
      <w:r>
        <w:rPr>
          <w:sz w:val="24"/>
        </w:rPr>
        <w:t>подготавливают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поручению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или</w:t>
      </w:r>
    </w:p>
    <w:p w:rsidR="00870EC1" w:rsidRDefault="002753E5">
      <w:pPr>
        <w:pStyle w:val="a5"/>
        <w:numPr>
          <w:ilvl w:val="0"/>
          <w:numId w:val="6"/>
        </w:numPr>
        <w:tabs>
          <w:tab w:val="left" w:pos="840"/>
        </w:tabs>
        <w:spacing w:line="293" w:lineRule="exact"/>
        <w:jc w:val="left"/>
        <w:rPr>
          <w:sz w:val="24"/>
        </w:rPr>
      </w:pPr>
      <w:proofErr w:type="gramStart"/>
      <w:r>
        <w:rPr>
          <w:sz w:val="24"/>
        </w:rPr>
        <w:t>по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4"/>
          <w:sz w:val="24"/>
        </w:rPr>
        <w:t xml:space="preserve"> </w:t>
      </w:r>
      <w:r>
        <w:rPr>
          <w:sz w:val="24"/>
        </w:rPr>
        <w:t>отнесенным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:rsidR="00870EC1" w:rsidRDefault="002753E5">
      <w:pPr>
        <w:pStyle w:val="a5"/>
        <w:numPr>
          <w:ilvl w:val="0"/>
          <w:numId w:val="6"/>
        </w:numPr>
        <w:tabs>
          <w:tab w:val="left" w:pos="840"/>
        </w:tabs>
        <w:spacing w:line="293" w:lineRule="exact"/>
        <w:jc w:val="left"/>
        <w:rPr>
          <w:sz w:val="24"/>
        </w:rPr>
      </w:pPr>
      <w:proofErr w:type="gramStart"/>
      <w:r>
        <w:rPr>
          <w:sz w:val="24"/>
        </w:rPr>
        <w:t>в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-2"/>
          <w:sz w:val="24"/>
        </w:rPr>
        <w:t xml:space="preserve"> контроль</w:t>
      </w:r>
    </w:p>
    <w:p w:rsidR="00870EC1" w:rsidRDefault="002753E5">
      <w:pPr>
        <w:pStyle w:val="a5"/>
        <w:numPr>
          <w:ilvl w:val="0"/>
          <w:numId w:val="6"/>
        </w:numPr>
        <w:tabs>
          <w:tab w:val="left" w:pos="840"/>
        </w:tabs>
        <w:spacing w:line="290" w:lineRule="exact"/>
        <w:jc w:val="left"/>
        <w:rPr>
          <w:sz w:val="24"/>
        </w:rPr>
      </w:pPr>
      <w:proofErr w:type="gramStart"/>
      <w:r>
        <w:rPr>
          <w:sz w:val="24"/>
        </w:rPr>
        <w:t>за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управляющего </w:t>
      </w:r>
      <w:r>
        <w:rPr>
          <w:spacing w:val="-2"/>
          <w:sz w:val="24"/>
        </w:rPr>
        <w:t>совета;</w:t>
      </w:r>
    </w:p>
    <w:p w:rsidR="00870EC1" w:rsidRDefault="002753E5">
      <w:pPr>
        <w:pStyle w:val="a5"/>
        <w:numPr>
          <w:ilvl w:val="0"/>
          <w:numId w:val="6"/>
        </w:numPr>
        <w:tabs>
          <w:tab w:val="left" w:pos="840"/>
        </w:tabs>
        <w:spacing w:line="291" w:lineRule="exact"/>
        <w:jc w:val="left"/>
        <w:rPr>
          <w:sz w:val="24"/>
        </w:rPr>
      </w:pPr>
      <w:proofErr w:type="gramStart"/>
      <w:r>
        <w:rPr>
          <w:sz w:val="24"/>
        </w:rPr>
        <w:t>решают</w:t>
      </w:r>
      <w:proofErr w:type="gramEnd"/>
      <w:r>
        <w:rPr>
          <w:sz w:val="24"/>
        </w:rPr>
        <w:t xml:space="preserve"> вопросы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870EC1" w:rsidRDefault="002753E5">
      <w:pPr>
        <w:pStyle w:val="a3"/>
        <w:spacing w:before="203"/>
        <w:ind w:right="105"/>
        <w:jc w:val="both"/>
      </w:pPr>
      <w:r>
        <w:t>Комиссии вправе запрашивать материалы и документы, необходимые для осуществления их деятельности, у председателя и секретаря управляющего совета, руководителя образовательной организации при условии соблюдения законодательных требований в отношении персональных данных.</w:t>
      </w:r>
    </w:p>
    <w:p w:rsidR="00870EC1" w:rsidRDefault="002753E5">
      <w:pPr>
        <w:pStyle w:val="a5"/>
        <w:numPr>
          <w:ilvl w:val="1"/>
          <w:numId w:val="8"/>
        </w:numPr>
        <w:tabs>
          <w:tab w:val="left" w:pos="713"/>
        </w:tabs>
        <w:spacing w:before="198" w:line="242" w:lineRule="auto"/>
        <w:ind w:right="117" w:firstLine="0"/>
        <w:jc w:val="both"/>
        <w:rPr>
          <w:sz w:val="24"/>
        </w:rPr>
      </w:pPr>
      <w:r>
        <w:rPr>
          <w:sz w:val="24"/>
        </w:rPr>
        <w:t>Количественный и персональный состав комиссий утверждается решением управляющего совета.</w:t>
      </w:r>
    </w:p>
    <w:p w:rsidR="00870EC1" w:rsidRDefault="002753E5">
      <w:pPr>
        <w:pStyle w:val="a5"/>
        <w:numPr>
          <w:ilvl w:val="1"/>
          <w:numId w:val="8"/>
        </w:numPr>
        <w:tabs>
          <w:tab w:val="left" w:pos="626"/>
        </w:tabs>
        <w:spacing w:before="196"/>
        <w:ind w:right="100" w:firstLine="0"/>
        <w:jc w:val="both"/>
        <w:rPr>
          <w:sz w:val="24"/>
        </w:rPr>
      </w:pPr>
      <w:r>
        <w:rPr>
          <w:sz w:val="24"/>
        </w:rPr>
        <w:t>В состав комиссий не могут входить председатель управляющего совета и его заместитель. Председатель комиссии, его заместитель избираются из ее состава</w:t>
      </w:r>
      <w:proofErr w:type="gramStart"/>
      <w:r>
        <w:rPr>
          <w:sz w:val="24"/>
        </w:rPr>
        <w:t>. на</w:t>
      </w:r>
      <w:proofErr w:type="gramEnd"/>
      <w:r>
        <w:rPr>
          <w:sz w:val="24"/>
        </w:rPr>
        <w:t xml:space="preserve"> заседании комиссии большинством голосов членов комиссии. Председатель комиссии утверждается решением управляющего совета.</w:t>
      </w:r>
    </w:p>
    <w:p w:rsidR="00870EC1" w:rsidRDefault="002753E5">
      <w:pPr>
        <w:pStyle w:val="a3"/>
        <w:spacing w:before="205" w:line="237" w:lineRule="auto"/>
        <w:ind w:right="99"/>
        <w:jc w:val="both"/>
      </w:pPr>
      <w:r>
        <w:t>Управляющий совет вправе освободить председателя постоянной комиссии от</w:t>
      </w:r>
      <w:r>
        <w:rPr>
          <w:spacing w:val="40"/>
        </w:rPr>
        <w:t xml:space="preserve"> </w:t>
      </w:r>
      <w:r>
        <w:t>выполнения обязанностей по решению соответствующей комиссии.</w:t>
      </w:r>
    </w:p>
    <w:p w:rsidR="00870EC1" w:rsidRDefault="002753E5">
      <w:pPr>
        <w:pStyle w:val="a5"/>
        <w:numPr>
          <w:ilvl w:val="1"/>
          <w:numId w:val="8"/>
        </w:numPr>
        <w:tabs>
          <w:tab w:val="left" w:pos="583"/>
        </w:tabs>
        <w:spacing w:before="200"/>
        <w:ind w:right="100" w:firstLine="0"/>
        <w:jc w:val="both"/>
        <w:rPr>
          <w:sz w:val="24"/>
        </w:rPr>
      </w:pPr>
      <w:r>
        <w:rPr>
          <w:sz w:val="24"/>
        </w:rPr>
        <w:t>Заседания комиссии проводятся по мере необходимости, но не реже одного раза в квартал. Председатель комиссии созывает заседания как по своей инициативе, так и по инициативе не менее 2 (двух) членов, входящих в состав комиссии. О созыве заседания постоянной комиссии ее председатель уведомляет не менее чем за 3 (три) рабочих дня членов комиссии. Вместе с уведомлением о созыве комиссии членам комиссии направляется повестка заседания. Заседание комиссии правомочно, если на нем присутствует более половины от общего числа членов комиссии. Заседание комиссии проводит председатель комиссии или его заместитель.</w:t>
      </w:r>
    </w:p>
    <w:p w:rsidR="00870EC1" w:rsidRDefault="002753E5">
      <w:pPr>
        <w:pStyle w:val="a3"/>
        <w:spacing w:before="203"/>
        <w:ind w:right="104"/>
        <w:jc w:val="both"/>
      </w:pPr>
      <w:r>
        <w:t>В заседаниях постоянной комиссии могут принимать участие с правом совещательного голоса члены управляющего совета, не входящие в состав данной комиссии. Решение комиссии принимается большинством голосов от числа присутствующих членов. Протоколы заседаний подписывает председательствующий.</w:t>
      </w:r>
    </w:p>
    <w:p w:rsidR="00870EC1" w:rsidRDefault="002753E5">
      <w:pPr>
        <w:pStyle w:val="a5"/>
        <w:numPr>
          <w:ilvl w:val="1"/>
          <w:numId w:val="8"/>
        </w:numPr>
        <w:tabs>
          <w:tab w:val="left" w:pos="569"/>
        </w:tabs>
        <w:spacing w:before="204" w:line="237" w:lineRule="auto"/>
        <w:ind w:right="101" w:firstLine="0"/>
        <w:jc w:val="both"/>
        <w:rPr>
          <w:sz w:val="24"/>
        </w:rPr>
      </w:pPr>
      <w:r>
        <w:rPr>
          <w:sz w:val="24"/>
        </w:rPr>
        <w:t>Управляющий совет вправе для содействия организации своей работы образовывать из числа членов рабочие группы.</w:t>
      </w:r>
    </w:p>
    <w:p w:rsidR="00870EC1" w:rsidRDefault="00870EC1">
      <w:pPr>
        <w:spacing w:line="237" w:lineRule="auto"/>
        <w:jc w:val="both"/>
        <w:rPr>
          <w:sz w:val="24"/>
        </w:rPr>
        <w:sectPr w:rsidR="00870EC1">
          <w:pgSz w:w="11910" w:h="16840"/>
          <w:pgMar w:top="1040" w:right="740" w:bottom="280" w:left="1580" w:header="720" w:footer="720" w:gutter="0"/>
          <w:cols w:space="720"/>
        </w:sectPr>
      </w:pPr>
    </w:p>
    <w:p w:rsidR="00870EC1" w:rsidRDefault="002753E5">
      <w:pPr>
        <w:pStyle w:val="a5"/>
        <w:numPr>
          <w:ilvl w:val="1"/>
          <w:numId w:val="8"/>
        </w:numPr>
        <w:tabs>
          <w:tab w:val="left" w:pos="641"/>
        </w:tabs>
        <w:spacing w:before="66" w:line="242" w:lineRule="auto"/>
        <w:ind w:right="115" w:firstLine="0"/>
        <w:jc w:val="both"/>
        <w:rPr>
          <w:sz w:val="24"/>
        </w:rPr>
      </w:pPr>
      <w:r>
        <w:rPr>
          <w:sz w:val="24"/>
        </w:rPr>
        <w:lastRenderedPageBreak/>
        <w:t>Задачи, объем полномочий и срок деятельности рабочей группы определяется управляющим советом при образовании данной рабочей группы.</w:t>
      </w:r>
    </w:p>
    <w:p w:rsidR="00870EC1" w:rsidRDefault="002753E5">
      <w:pPr>
        <w:pStyle w:val="a5"/>
        <w:numPr>
          <w:ilvl w:val="1"/>
          <w:numId w:val="8"/>
        </w:numPr>
        <w:tabs>
          <w:tab w:val="left" w:pos="674"/>
        </w:tabs>
        <w:spacing w:before="197"/>
        <w:ind w:right="99" w:firstLine="0"/>
        <w:jc w:val="both"/>
        <w:rPr>
          <w:sz w:val="24"/>
        </w:rPr>
      </w:pPr>
      <w:r>
        <w:rPr>
          <w:sz w:val="24"/>
        </w:rPr>
        <w:t xml:space="preserve">Рабочая группа управляющего совета организует свою работу и принимает решения по правилам, предусмотренным настоящим регламентом для комиссии управляющего </w:t>
      </w:r>
      <w:r>
        <w:rPr>
          <w:spacing w:val="-2"/>
          <w:sz w:val="24"/>
        </w:rPr>
        <w:t>совета.</w:t>
      </w:r>
    </w:p>
    <w:p w:rsidR="00870EC1" w:rsidRDefault="002753E5">
      <w:pPr>
        <w:pStyle w:val="1"/>
        <w:numPr>
          <w:ilvl w:val="0"/>
          <w:numId w:val="8"/>
        </w:numPr>
        <w:tabs>
          <w:tab w:val="left" w:pos="363"/>
        </w:tabs>
        <w:ind w:left="363" w:hanging="244"/>
        <w:jc w:val="left"/>
      </w:pPr>
      <w:r>
        <w:t>Права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управляющего</w:t>
      </w:r>
      <w:r>
        <w:rPr>
          <w:spacing w:val="-1"/>
        </w:rPr>
        <w:t xml:space="preserve"> </w:t>
      </w:r>
      <w:r>
        <w:rPr>
          <w:spacing w:val="-2"/>
        </w:rPr>
        <w:t>совета</w:t>
      </w:r>
    </w:p>
    <w:p w:rsidR="00870EC1" w:rsidRDefault="002753E5">
      <w:pPr>
        <w:pStyle w:val="a5"/>
        <w:numPr>
          <w:ilvl w:val="1"/>
          <w:numId w:val="8"/>
        </w:numPr>
        <w:tabs>
          <w:tab w:val="left" w:pos="602"/>
        </w:tabs>
        <w:spacing w:before="195"/>
        <w:ind w:right="111" w:firstLine="0"/>
        <w:jc w:val="both"/>
        <w:rPr>
          <w:sz w:val="24"/>
        </w:rPr>
      </w:pPr>
      <w:r>
        <w:rPr>
          <w:sz w:val="24"/>
        </w:rPr>
        <w:t>Председательствующим на заседании управляющего совета является председатель управляющего совета, а в случае его отсутствия – заместитель председателя</w:t>
      </w:r>
      <w:r>
        <w:rPr>
          <w:spacing w:val="40"/>
          <w:sz w:val="24"/>
        </w:rPr>
        <w:t xml:space="preserve"> </w:t>
      </w:r>
      <w:r>
        <w:rPr>
          <w:sz w:val="24"/>
        </w:rPr>
        <w:t>управляющего совета.</w:t>
      </w:r>
    </w:p>
    <w:p w:rsidR="00870EC1" w:rsidRDefault="002753E5">
      <w:pPr>
        <w:pStyle w:val="a5"/>
        <w:numPr>
          <w:ilvl w:val="1"/>
          <w:numId w:val="8"/>
        </w:numPr>
        <w:tabs>
          <w:tab w:val="left" w:pos="713"/>
        </w:tabs>
        <w:spacing w:before="199"/>
        <w:ind w:right="113" w:firstLine="0"/>
        <w:jc w:val="both"/>
        <w:rPr>
          <w:sz w:val="24"/>
        </w:rPr>
      </w:pPr>
      <w:r>
        <w:rPr>
          <w:sz w:val="24"/>
        </w:rPr>
        <w:t>Председательствующий на заседании должен обеспечить беспрепятственное выражение мнений членов и других имеющих право на выступление лиц, а также поддержание порядка в ходе заседаний.</w:t>
      </w:r>
    </w:p>
    <w:p w:rsidR="00870EC1" w:rsidRDefault="002753E5" w:rsidP="00045352">
      <w:pPr>
        <w:pStyle w:val="a5"/>
        <w:tabs>
          <w:tab w:val="left" w:pos="704"/>
          <w:tab w:val="left" w:pos="3385"/>
          <w:tab w:val="left" w:pos="3841"/>
          <w:tab w:val="left" w:pos="5088"/>
          <w:tab w:val="left" w:pos="5687"/>
          <w:tab w:val="left" w:pos="7063"/>
          <w:tab w:val="left" w:pos="8574"/>
        </w:tabs>
        <w:spacing w:before="204"/>
        <w:ind w:left="827" w:right="120"/>
        <w:jc w:val="left"/>
        <w:rPr>
          <w:sz w:val="24"/>
        </w:rPr>
      </w:pPr>
      <w:bookmarkStart w:id="0" w:name="_GoBack"/>
      <w:bookmarkEnd w:id="0"/>
      <w:r>
        <w:rPr>
          <w:spacing w:val="-2"/>
          <w:sz w:val="24"/>
        </w:rPr>
        <w:t>Председательствующий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заседании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поименном</w:t>
      </w:r>
      <w:r>
        <w:rPr>
          <w:sz w:val="24"/>
        </w:rPr>
        <w:tab/>
      </w:r>
      <w:r>
        <w:rPr>
          <w:spacing w:val="-2"/>
          <w:sz w:val="24"/>
        </w:rPr>
        <w:t>голосовании</w:t>
      </w:r>
      <w:r>
        <w:rPr>
          <w:sz w:val="24"/>
        </w:rPr>
        <w:tab/>
      </w:r>
      <w:r>
        <w:rPr>
          <w:spacing w:val="-2"/>
          <w:sz w:val="24"/>
        </w:rPr>
        <w:t>голосует последним.</w:t>
      </w:r>
    </w:p>
    <w:p w:rsidR="00870EC1" w:rsidRDefault="002753E5">
      <w:pPr>
        <w:pStyle w:val="a5"/>
        <w:numPr>
          <w:ilvl w:val="1"/>
          <w:numId w:val="8"/>
        </w:numPr>
        <w:tabs>
          <w:tab w:val="left" w:pos="540"/>
        </w:tabs>
        <w:spacing w:before="198"/>
        <w:ind w:left="540" w:hanging="421"/>
        <w:rPr>
          <w:sz w:val="24"/>
        </w:rPr>
      </w:pPr>
      <w:r>
        <w:rPr>
          <w:sz w:val="24"/>
        </w:rPr>
        <w:t>Председательствующий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вправе:</w:t>
      </w:r>
    </w:p>
    <w:p w:rsidR="00870EC1" w:rsidRDefault="002753E5">
      <w:pPr>
        <w:pStyle w:val="a5"/>
        <w:numPr>
          <w:ilvl w:val="0"/>
          <w:numId w:val="5"/>
        </w:numPr>
        <w:tabs>
          <w:tab w:val="left" w:pos="840"/>
        </w:tabs>
        <w:spacing w:before="201" w:line="293" w:lineRule="exact"/>
        <w:ind w:left="840"/>
        <w:jc w:val="left"/>
        <w:rPr>
          <w:sz w:val="24"/>
        </w:rPr>
      </w:pPr>
      <w:proofErr w:type="gramStart"/>
      <w:r>
        <w:rPr>
          <w:sz w:val="24"/>
        </w:rPr>
        <w:t>лишить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выступающего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он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нарушает настоящий </w:t>
      </w:r>
      <w:r>
        <w:rPr>
          <w:spacing w:val="-2"/>
          <w:sz w:val="24"/>
        </w:rPr>
        <w:t>регламент,</w:t>
      </w:r>
    </w:p>
    <w:p w:rsidR="00870EC1" w:rsidRDefault="002753E5">
      <w:pPr>
        <w:pStyle w:val="a5"/>
        <w:numPr>
          <w:ilvl w:val="0"/>
          <w:numId w:val="5"/>
        </w:numPr>
        <w:tabs>
          <w:tab w:val="left" w:pos="840"/>
        </w:tabs>
        <w:spacing w:line="293" w:lineRule="exact"/>
        <w:ind w:left="840"/>
        <w:jc w:val="left"/>
        <w:rPr>
          <w:sz w:val="24"/>
        </w:rPr>
      </w:pPr>
      <w:proofErr w:type="gramStart"/>
      <w:r>
        <w:rPr>
          <w:sz w:val="24"/>
        </w:rPr>
        <w:t>выступает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повестке</w:t>
      </w:r>
      <w:r>
        <w:rPr>
          <w:spacing w:val="-5"/>
          <w:sz w:val="24"/>
        </w:rPr>
        <w:t xml:space="preserve"> </w:t>
      </w:r>
      <w:r>
        <w:rPr>
          <w:sz w:val="24"/>
        </w:rPr>
        <w:t>дня,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3"/>
          <w:sz w:val="24"/>
        </w:rPr>
        <w:t xml:space="preserve"> </w:t>
      </w:r>
      <w:r>
        <w:rPr>
          <w:sz w:val="24"/>
        </w:rPr>
        <w:t>оскорбительные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выражения;</w:t>
      </w:r>
    </w:p>
    <w:p w:rsidR="00870EC1" w:rsidRDefault="002753E5">
      <w:pPr>
        <w:pStyle w:val="a5"/>
        <w:numPr>
          <w:ilvl w:val="0"/>
          <w:numId w:val="5"/>
        </w:numPr>
        <w:tabs>
          <w:tab w:val="left" w:pos="840"/>
        </w:tabs>
        <w:spacing w:before="4" w:line="293" w:lineRule="exact"/>
        <w:ind w:left="840"/>
        <w:jc w:val="left"/>
        <w:rPr>
          <w:sz w:val="24"/>
        </w:rPr>
      </w:pPr>
      <w:proofErr w:type="gramStart"/>
      <w:r>
        <w:rPr>
          <w:sz w:val="24"/>
        </w:rPr>
        <w:t>обращаться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справками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управляющего совета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должностным</w:t>
      </w:r>
    </w:p>
    <w:p w:rsidR="00870EC1" w:rsidRDefault="002753E5">
      <w:pPr>
        <w:pStyle w:val="a5"/>
        <w:numPr>
          <w:ilvl w:val="0"/>
          <w:numId w:val="5"/>
        </w:numPr>
        <w:tabs>
          <w:tab w:val="left" w:pos="840"/>
        </w:tabs>
        <w:spacing w:line="293" w:lineRule="exact"/>
        <w:ind w:left="840"/>
        <w:jc w:val="left"/>
        <w:rPr>
          <w:sz w:val="24"/>
        </w:rPr>
      </w:pPr>
      <w:proofErr w:type="gramStart"/>
      <w:r>
        <w:rPr>
          <w:sz w:val="24"/>
        </w:rPr>
        <w:t>лицам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приглашенным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заседание;</w:t>
      </w:r>
    </w:p>
    <w:p w:rsidR="00870EC1" w:rsidRDefault="002753E5">
      <w:pPr>
        <w:pStyle w:val="a5"/>
        <w:numPr>
          <w:ilvl w:val="0"/>
          <w:numId w:val="5"/>
        </w:numPr>
        <w:tabs>
          <w:tab w:val="left" w:pos="829"/>
        </w:tabs>
        <w:spacing w:before="2" w:line="237" w:lineRule="auto"/>
        <w:ind w:right="1746" w:firstLine="0"/>
        <w:jc w:val="left"/>
        <w:rPr>
          <w:sz w:val="24"/>
        </w:rPr>
      </w:pPr>
      <w:proofErr w:type="gramStart"/>
      <w:r>
        <w:rPr>
          <w:sz w:val="24"/>
        </w:rPr>
        <w:t>приостанавливать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дебаты,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обсуждаемому</w:t>
      </w:r>
      <w:r>
        <w:rPr>
          <w:spacing w:val="-12"/>
          <w:sz w:val="24"/>
        </w:rPr>
        <w:t xml:space="preserve"> </w:t>
      </w:r>
      <w:r>
        <w:rPr>
          <w:sz w:val="24"/>
        </w:rPr>
        <w:t>вопросу и не предусмотренные режимом работы заседания;</w:t>
      </w:r>
    </w:p>
    <w:p w:rsidR="00870EC1" w:rsidRDefault="002753E5">
      <w:pPr>
        <w:pStyle w:val="a5"/>
        <w:numPr>
          <w:ilvl w:val="0"/>
          <w:numId w:val="5"/>
        </w:numPr>
        <w:tabs>
          <w:tab w:val="left" w:pos="829"/>
        </w:tabs>
        <w:spacing w:line="293" w:lineRule="exact"/>
        <w:ind w:left="829" w:hanging="282"/>
        <w:jc w:val="left"/>
        <w:rPr>
          <w:sz w:val="24"/>
        </w:rPr>
      </w:pPr>
      <w:proofErr w:type="gramStart"/>
      <w:r>
        <w:rPr>
          <w:sz w:val="24"/>
        </w:rPr>
        <w:t>призвать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члена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порядку;</w:t>
      </w:r>
    </w:p>
    <w:p w:rsidR="00870EC1" w:rsidRDefault="002753E5">
      <w:pPr>
        <w:pStyle w:val="a5"/>
        <w:numPr>
          <w:ilvl w:val="0"/>
          <w:numId w:val="5"/>
        </w:numPr>
        <w:tabs>
          <w:tab w:val="left" w:pos="829"/>
        </w:tabs>
        <w:spacing w:before="2" w:line="237" w:lineRule="auto"/>
        <w:ind w:right="1747" w:firstLine="0"/>
        <w:jc w:val="left"/>
        <w:rPr>
          <w:sz w:val="24"/>
        </w:rPr>
      </w:pPr>
      <w:proofErr w:type="gramStart"/>
      <w:r>
        <w:rPr>
          <w:sz w:val="24"/>
        </w:rPr>
        <w:t>прервать</w:t>
      </w:r>
      <w:proofErr w:type="gramEnd"/>
      <w:r>
        <w:rPr>
          <w:sz w:val="24"/>
        </w:rPr>
        <w:t xml:space="preserve"> заседание в случае возникновения в зале чрезвычайных обстоятельств,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1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грубого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6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заседаний.</w:t>
      </w:r>
    </w:p>
    <w:p w:rsidR="00870EC1" w:rsidRDefault="002753E5">
      <w:pPr>
        <w:pStyle w:val="a5"/>
        <w:numPr>
          <w:ilvl w:val="1"/>
          <w:numId w:val="8"/>
        </w:numPr>
        <w:tabs>
          <w:tab w:val="left" w:pos="540"/>
        </w:tabs>
        <w:spacing w:before="199"/>
        <w:ind w:left="540" w:hanging="421"/>
        <w:rPr>
          <w:sz w:val="24"/>
        </w:rPr>
      </w:pPr>
      <w:r>
        <w:rPr>
          <w:sz w:val="24"/>
        </w:rPr>
        <w:t>Председательствующий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870EC1" w:rsidRDefault="002753E5">
      <w:pPr>
        <w:pStyle w:val="a5"/>
        <w:numPr>
          <w:ilvl w:val="0"/>
          <w:numId w:val="4"/>
        </w:numPr>
        <w:tabs>
          <w:tab w:val="left" w:pos="840"/>
        </w:tabs>
        <w:spacing w:before="240"/>
        <w:jc w:val="left"/>
        <w:rPr>
          <w:sz w:val="24"/>
        </w:rPr>
      </w:pPr>
      <w:proofErr w:type="gramStart"/>
      <w:r>
        <w:rPr>
          <w:sz w:val="24"/>
        </w:rPr>
        <w:t>соблюдать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7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повестки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дня;</w:t>
      </w:r>
    </w:p>
    <w:p w:rsidR="00870EC1" w:rsidRDefault="002753E5">
      <w:pPr>
        <w:pStyle w:val="a5"/>
        <w:numPr>
          <w:ilvl w:val="0"/>
          <w:numId w:val="4"/>
        </w:numPr>
        <w:tabs>
          <w:tab w:val="left" w:pos="840"/>
        </w:tabs>
        <w:spacing w:before="42" w:line="276" w:lineRule="auto"/>
        <w:ind w:right="1040"/>
        <w:jc w:val="left"/>
        <w:rPr>
          <w:sz w:val="24"/>
        </w:rPr>
      </w:pPr>
      <w:proofErr w:type="gramStart"/>
      <w:r>
        <w:rPr>
          <w:sz w:val="24"/>
        </w:rPr>
        <w:t>обеспечивать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</w:t>
      </w:r>
      <w:r>
        <w:rPr>
          <w:spacing w:val="-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заседании; обеспечивать порядок в ходе проведения заседаний;</w:t>
      </w:r>
    </w:p>
    <w:p w:rsidR="00870EC1" w:rsidRDefault="002753E5">
      <w:pPr>
        <w:pStyle w:val="a5"/>
        <w:numPr>
          <w:ilvl w:val="0"/>
          <w:numId w:val="4"/>
        </w:numPr>
        <w:tabs>
          <w:tab w:val="left" w:pos="840"/>
        </w:tabs>
        <w:spacing w:line="276" w:lineRule="auto"/>
        <w:ind w:right="767"/>
        <w:jc w:val="left"/>
        <w:rPr>
          <w:sz w:val="24"/>
        </w:rPr>
      </w:pPr>
      <w:proofErr w:type="gramStart"/>
      <w:r>
        <w:rPr>
          <w:sz w:val="24"/>
        </w:rPr>
        <w:t>осуществлять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своевременно напоминать выступающему об истечении установленного времени;</w:t>
      </w:r>
    </w:p>
    <w:p w:rsidR="00870EC1" w:rsidRDefault="002753E5">
      <w:pPr>
        <w:pStyle w:val="a5"/>
        <w:numPr>
          <w:ilvl w:val="0"/>
          <w:numId w:val="4"/>
        </w:numPr>
        <w:tabs>
          <w:tab w:val="left" w:pos="840"/>
        </w:tabs>
        <w:spacing w:line="291" w:lineRule="exact"/>
        <w:jc w:val="left"/>
        <w:rPr>
          <w:sz w:val="24"/>
        </w:rPr>
      </w:pPr>
      <w:proofErr w:type="gramStart"/>
      <w:r>
        <w:rPr>
          <w:sz w:val="24"/>
        </w:rPr>
        <w:t>ставить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поступившие</w:t>
      </w:r>
      <w:r>
        <w:rPr>
          <w:spacing w:val="-2"/>
          <w:sz w:val="24"/>
        </w:rPr>
        <w:t xml:space="preserve"> предложения;</w:t>
      </w:r>
    </w:p>
    <w:p w:rsidR="00870EC1" w:rsidRDefault="002753E5">
      <w:pPr>
        <w:pStyle w:val="a5"/>
        <w:numPr>
          <w:ilvl w:val="0"/>
          <w:numId w:val="4"/>
        </w:numPr>
        <w:tabs>
          <w:tab w:val="left" w:pos="840"/>
        </w:tabs>
        <w:spacing w:before="35"/>
        <w:jc w:val="left"/>
        <w:rPr>
          <w:sz w:val="24"/>
        </w:rPr>
      </w:pPr>
      <w:proofErr w:type="gramStart"/>
      <w:r>
        <w:rPr>
          <w:sz w:val="24"/>
        </w:rPr>
        <w:t>сообщать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голосования;</w:t>
      </w:r>
    </w:p>
    <w:p w:rsidR="00870EC1" w:rsidRDefault="002753E5">
      <w:pPr>
        <w:pStyle w:val="a5"/>
        <w:numPr>
          <w:ilvl w:val="0"/>
          <w:numId w:val="4"/>
        </w:numPr>
        <w:tabs>
          <w:tab w:val="left" w:pos="840"/>
        </w:tabs>
        <w:spacing w:before="42" w:line="276" w:lineRule="auto"/>
        <w:ind w:right="796"/>
        <w:jc w:val="left"/>
        <w:rPr>
          <w:sz w:val="24"/>
        </w:rPr>
      </w:pPr>
      <w:proofErr w:type="gramStart"/>
      <w:r>
        <w:rPr>
          <w:sz w:val="24"/>
        </w:rPr>
        <w:t>проявлять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воздерживаться от персональных оценок выступлений участников заседания;</w:t>
      </w:r>
    </w:p>
    <w:p w:rsidR="00870EC1" w:rsidRDefault="002753E5">
      <w:pPr>
        <w:pStyle w:val="a5"/>
        <w:numPr>
          <w:ilvl w:val="0"/>
          <w:numId w:val="4"/>
        </w:numPr>
        <w:tabs>
          <w:tab w:val="left" w:pos="840"/>
        </w:tabs>
        <w:spacing w:line="273" w:lineRule="auto"/>
        <w:ind w:right="1127"/>
        <w:jc w:val="left"/>
        <w:rPr>
          <w:sz w:val="24"/>
        </w:rPr>
      </w:pPr>
      <w:proofErr w:type="gramStart"/>
      <w:r>
        <w:rPr>
          <w:sz w:val="24"/>
        </w:rPr>
        <w:t>принимать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 либо рабочей группы – инициатора рассмотрения вопроса.</w:t>
      </w:r>
    </w:p>
    <w:p w:rsidR="00870EC1" w:rsidRDefault="002753E5">
      <w:pPr>
        <w:pStyle w:val="a5"/>
        <w:numPr>
          <w:ilvl w:val="1"/>
          <w:numId w:val="8"/>
        </w:numPr>
        <w:tabs>
          <w:tab w:val="left" w:pos="540"/>
        </w:tabs>
        <w:spacing w:before="196"/>
        <w:ind w:left="540" w:hanging="421"/>
        <w:rPr>
          <w:sz w:val="24"/>
        </w:rPr>
      </w:pPr>
      <w:r>
        <w:rPr>
          <w:sz w:val="24"/>
        </w:rPr>
        <w:t>Член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вправе:</w:t>
      </w:r>
    </w:p>
    <w:p w:rsidR="00870EC1" w:rsidRDefault="002753E5">
      <w:pPr>
        <w:pStyle w:val="a5"/>
        <w:numPr>
          <w:ilvl w:val="0"/>
          <w:numId w:val="3"/>
        </w:numPr>
        <w:tabs>
          <w:tab w:val="left" w:pos="757"/>
        </w:tabs>
        <w:spacing w:before="249" w:line="276" w:lineRule="auto"/>
        <w:ind w:right="101" w:firstLine="0"/>
        <w:rPr>
          <w:sz w:val="24"/>
        </w:rPr>
      </w:pPr>
      <w:proofErr w:type="gramStart"/>
      <w:r>
        <w:rPr>
          <w:sz w:val="24"/>
        </w:rPr>
        <w:t>избирать</w:t>
      </w:r>
      <w:proofErr w:type="gramEnd"/>
      <w:r>
        <w:rPr>
          <w:sz w:val="24"/>
        </w:rPr>
        <w:t xml:space="preserve"> и быть избранным в комиссии и рабочие группы управляющего совета, предлагать кандидатов (в том числе и свою кандидатуру) в эти комиссии и рабочие </w:t>
      </w:r>
      <w:r>
        <w:rPr>
          <w:spacing w:val="-2"/>
          <w:sz w:val="24"/>
        </w:rPr>
        <w:t>группы;</w:t>
      </w:r>
    </w:p>
    <w:p w:rsidR="00870EC1" w:rsidRDefault="002753E5">
      <w:pPr>
        <w:pStyle w:val="a5"/>
        <w:numPr>
          <w:ilvl w:val="0"/>
          <w:numId w:val="3"/>
        </w:numPr>
        <w:tabs>
          <w:tab w:val="left" w:pos="719"/>
        </w:tabs>
        <w:spacing w:before="2"/>
        <w:ind w:left="719" w:hanging="172"/>
        <w:rPr>
          <w:sz w:val="24"/>
        </w:rPr>
      </w:pPr>
      <w:proofErr w:type="gramStart"/>
      <w:r>
        <w:rPr>
          <w:sz w:val="24"/>
        </w:rPr>
        <w:t>вносить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повестке</w:t>
      </w:r>
      <w:r>
        <w:rPr>
          <w:spacing w:val="-4"/>
          <w:sz w:val="24"/>
        </w:rPr>
        <w:t xml:space="preserve"> </w:t>
      </w:r>
      <w:r>
        <w:rPr>
          <w:sz w:val="24"/>
        </w:rPr>
        <w:t>дня,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12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заседания;</w:t>
      </w:r>
    </w:p>
    <w:p w:rsidR="00870EC1" w:rsidRDefault="00870EC1">
      <w:pPr>
        <w:jc w:val="both"/>
        <w:rPr>
          <w:sz w:val="24"/>
        </w:rPr>
        <w:sectPr w:rsidR="00870EC1">
          <w:pgSz w:w="11910" w:h="16840"/>
          <w:pgMar w:top="1040" w:right="740" w:bottom="280" w:left="1580" w:header="720" w:footer="720" w:gutter="0"/>
          <w:cols w:space="720"/>
        </w:sectPr>
      </w:pPr>
    </w:p>
    <w:p w:rsidR="00870EC1" w:rsidRDefault="002753E5">
      <w:pPr>
        <w:pStyle w:val="a5"/>
        <w:numPr>
          <w:ilvl w:val="0"/>
          <w:numId w:val="3"/>
        </w:numPr>
        <w:tabs>
          <w:tab w:val="left" w:pos="719"/>
        </w:tabs>
        <w:spacing w:before="88"/>
        <w:ind w:left="719" w:hanging="172"/>
        <w:rPr>
          <w:sz w:val="24"/>
        </w:rPr>
      </w:pPr>
      <w:proofErr w:type="gramStart"/>
      <w:r>
        <w:rPr>
          <w:sz w:val="24"/>
        </w:rPr>
        <w:lastRenderedPageBreak/>
        <w:t>вносить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поправки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проектам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документов;</w:t>
      </w:r>
    </w:p>
    <w:p w:rsidR="00870EC1" w:rsidRDefault="002753E5">
      <w:pPr>
        <w:pStyle w:val="a5"/>
        <w:numPr>
          <w:ilvl w:val="0"/>
          <w:numId w:val="3"/>
        </w:numPr>
        <w:tabs>
          <w:tab w:val="left" w:pos="762"/>
        </w:tabs>
        <w:spacing w:before="47" w:line="273" w:lineRule="auto"/>
        <w:ind w:right="112" w:firstLine="0"/>
        <w:rPr>
          <w:sz w:val="24"/>
        </w:rPr>
      </w:pPr>
      <w:proofErr w:type="gramStart"/>
      <w:r>
        <w:rPr>
          <w:sz w:val="24"/>
        </w:rPr>
        <w:t>участвовать</w:t>
      </w:r>
      <w:proofErr w:type="gramEnd"/>
      <w:r>
        <w:rPr>
          <w:sz w:val="24"/>
        </w:rPr>
        <w:t xml:space="preserve"> в обсуждениях вопросов повестки дня, задавать вопросы докладчику </w:t>
      </w:r>
      <w:r>
        <w:rPr>
          <w:spacing w:val="-2"/>
          <w:sz w:val="24"/>
        </w:rPr>
        <w:t>(содокладчику);</w:t>
      </w:r>
    </w:p>
    <w:p w:rsidR="00870EC1" w:rsidRDefault="002753E5">
      <w:pPr>
        <w:pStyle w:val="a5"/>
        <w:numPr>
          <w:ilvl w:val="0"/>
          <w:numId w:val="3"/>
        </w:numPr>
        <w:tabs>
          <w:tab w:val="left" w:pos="719"/>
        </w:tabs>
        <w:spacing w:before="3"/>
        <w:ind w:left="719" w:hanging="172"/>
        <w:rPr>
          <w:sz w:val="24"/>
        </w:rPr>
      </w:pPr>
      <w:proofErr w:type="gramStart"/>
      <w:r>
        <w:rPr>
          <w:sz w:val="24"/>
        </w:rPr>
        <w:t>требовать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голосование;</w:t>
      </w:r>
    </w:p>
    <w:p w:rsidR="00870EC1" w:rsidRDefault="002753E5">
      <w:pPr>
        <w:pStyle w:val="a5"/>
        <w:numPr>
          <w:ilvl w:val="0"/>
          <w:numId w:val="3"/>
        </w:numPr>
        <w:tabs>
          <w:tab w:val="left" w:pos="786"/>
        </w:tabs>
        <w:spacing w:before="48" w:line="273" w:lineRule="auto"/>
        <w:ind w:right="110" w:firstLine="0"/>
        <w:rPr>
          <w:sz w:val="24"/>
        </w:rPr>
      </w:pPr>
      <w:proofErr w:type="gramStart"/>
      <w:r>
        <w:rPr>
          <w:sz w:val="24"/>
        </w:rPr>
        <w:t>требовать</w:t>
      </w:r>
      <w:proofErr w:type="gramEnd"/>
      <w:r>
        <w:rPr>
          <w:sz w:val="24"/>
        </w:rPr>
        <w:t xml:space="preserve"> повторного голосования в случаях нарушения установленных правил </w:t>
      </w:r>
      <w:r>
        <w:rPr>
          <w:spacing w:val="-2"/>
          <w:sz w:val="24"/>
        </w:rPr>
        <w:t>голосования;</w:t>
      </w:r>
    </w:p>
    <w:p w:rsidR="00870EC1" w:rsidRDefault="002753E5">
      <w:pPr>
        <w:pStyle w:val="a5"/>
        <w:numPr>
          <w:ilvl w:val="0"/>
          <w:numId w:val="3"/>
        </w:numPr>
        <w:tabs>
          <w:tab w:val="left" w:pos="767"/>
        </w:tabs>
        <w:spacing w:before="3" w:line="276" w:lineRule="auto"/>
        <w:ind w:right="108" w:firstLine="0"/>
        <w:rPr>
          <w:sz w:val="24"/>
        </w:rPr>
      </w:pPr>
      <w:proofErr w:type="gramStart"/>
      <w:r>
        <w:rPr>
          <w:sz w:val="24"/>
        </w:rPr>
        <w:t>вносить</w:t>
      </w:r>
      <w:proofErr w:type="gramEnd"/>
      <w:r>
        <w:rPr>
          <w:sz w:val="24"/>
        </w:rPr>
        <w:t xml:space="preserve"> предложения о заслушивании на заседании управляющего совета отчета или информации любой комиссии или рабочей группы либо члена управляющего </w:t>
      </w:r>
      <w:r>
        <w:rPr>
          <w:spacing w:val="-2"/>
          <w:sz w:val="24"/>
        </w:rPr>
        <w:t>совета;</w:t>
      </w:r>
    </w:p>
    <w:p w:rsidR="00870EC1" w:rsidRDefault="002753E5">
      <w:pPr>
        <w:pStyle w:val="a5"/>
        <w:numPr>
          <w:ilvl w:val="0"/>
          <w:numId w:val="3"/>
        </w:numPr>
        <w:tabs>
          <w:tab w:val="left" w:pos="714"/>
        </w:tabs>
        <w:spacing w:before="1"/>
        <w:ind w:left="714" w:hanging="167"/>
        <w:rPr>
          <w:sz w:val="24"/>
        </w:rPr>
      </w:pPr>
      <w:proofErr w:type="gramStart"/>
      <w:r>
        <w:rPr>
          <w:sz w:val="24"/>
        </w:rPr>
        <w:t>оглашать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обращения, имеющие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-2"/>
          <w:sz w:val="24"/>
        </w:rPr>
        <w:t xml:space="preserve"> значение;</w:t>
      </w:r>
    </w:p>
    <w:p w:rsidR="00870EC1" w:rsidRDefault="002753E5">
      <w:pPr>
        <w:pStyle w:val="a5"/>
        <w:numPr>
          <w:ilvl w:val="0"/>
          <w:numId w:val="3"/>
        </w:numPr>
        <w:tabs>
          <w:tab w:val="left" w:pos="733"/>
        </w:tabs>
        <w:spacing w:before="42" w:line="276" w:lineRule="auto"/>
        <w:ind w:right="108" w:firstLine="0"/>
        <w:rPr>
          <w:sz w:val="24"/>
        </w:rPr>
      </w:pPr>
      <w:proofErr w:type="gramStart"/>
      <w:r>
        <w:rPr>
          <w:sz w:val="24"/>
        </w:rPr>
        <w:t>пользоваться</w:t>
      </w:r>
      <w:proofErr w:type="gramEnd"/>
      <w:r>
        <w:rPr>
          <w:sz w:val="24"/>
        </w:rPr>
        <w:t xml:space="preserve"> другими правами, предоставленными ему законодательством, уставом образовательной организации и настоящим регламентом.</w:t>
      </w:r>
    </w:p>
    <w:p w:rsidR="00870EC1" w:rsidRDefault="00870EC1">
      <w:pPr>
        <w:pStyle w:val="a3"/>
        <w:spacing w:before="41"/>
        <w:ind w:left="0"/>
      </w:pPr>
    </w:p>
    <w:p w:rsidR="00870EC1" w:rsidRDefault="002753E5">
      <w:pPr>
        <w:pStyle w:val="a5"/>
        <w:numPr>
          <w:ilvl w:val="1"/>
          <w:numId w:val="8"/>
        </w:numPr>
        <w:tabs>
          <w:tab w:val="left" w:pos="540"/>
        </w:tabs>
        <w:ind w:left="540" w:hanging="421"/>
        <w:rPr>
          <w:sz w:val="24"/>
        </w:rPr>
      </w:pPr>
      <w:r>
        <w:rPr>
          <w:sz w:val="24"/>
        </w:rPr>
        <w:t>Член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870EC1" w:rsidRDefault="002753E5">
      <w:pPr>
        <w:pStyle w:val="a5"/>
        <w:numPr>
          <w:ilvl w:val="0"/>
          <w:numId w:val="2"/>
        </w:numPr>
        <w:tabs>
          <w:tab w:val="left" w:pos="825"/>
        </w:tabs>
        <w:spacing w:before="44" w:line="278" w:lineRule="auto"/>
        <w:ind w:right="113" w:firstLine="0"/>
        <w:jc w:val="left"/>
        <w:rPr>
          <w:sz w:val="24"/>
        </w:rPr>
      </w:pPr>
      <w:proofErr w:type="gramStart"/>
      <w:r>
        <w:rPr>
          <w:sz w:val="24"/>
        </w:rPr>
        <w:t>соблюдать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регламент,</w:t>
      </w:r>
      <w:r>
        <w:rPr>
          <w:spacing w:val="80"/>
          <w:sz w:val="24"/>
        </w:rPr>
        <w:t xml:space="preserve"> </w:t>
      </w:r>
      <w:r>
        <w:rPr>
          <w:sz w:val="24"/>
        </w:rPr>
        <w:t>повестку</w:t>
      </w:r>
      <w:r>
        <w:rPr>
          <w:spacing w:val="80"/>
          <w:sz w:val="24"/>
        </w:rPr>
        <w:t xml:space="preserve"> </w:t>
      </w:r>
      <w:r>
        <w:rPr>
          <w:sz w:val="24"/>
        </w:rPr>
        <w:t>дня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председательствующего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на заседании; </w:t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 выступать только с разрешения председательствующего на заседании;</w:t>
      </w:r>
    </w:p>
    <w:p w:rsidR="00870EC1" w:rsidRDefault="002753E5">
      <w:pPr>
        <w:pStyle w:val="a5"/>
        <w:numPr>
          <w:ilvl w:val="0"/>
          <w:numId w:val="2"/>
        </w:numPr>
        <w:tabs>
          <w:tab w:val="left" w:pos="719"/>
        </w:tabs>
        <w:spacing w:line="289" w:lineRule="exact"/>
        <w:ind w:left="719" w:hanging="172"/>
        <w:jc w:val="left"/>
        <w:rPr>
          <w:sz w:val="24"/>
        </w:rPr>
      </w:pPr>
      <w:proofErr w:type="gramStart"/>
      <w:r>
        <w:rPr>
          <w:sz w:val="24"/>
        </w:rPr>
        <w:t>не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оскорбительных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выражений;</w:t>
      </w:r>
    </w:p>
    <w:p w:rsidR="00870EC1" w:rsidRDefault="002753E5">
      <w:pPr>
        <w:pStyle w:val="a5"/>
        <w:numPr>
          <w:ilvl w:val="0"/>
          <w:numId w:val="2"/>
        </w:numPr>
        <w:tabs>
          <w:tab w:val="left" w:pos="719"/>
        </w:tabs>
        <w:spacing w:before="47"/>
        <w:ind w:left="719" w:hanging="172"/>
        <w:jc w:val="left"/>
        <w:rPr>
          <w:sz w:val="24"/>
        </w:rPr>
      </w:pPr>
      <w:proofErr w:type="gramStart"/>
      <w:r>
        <w:rPr>
          <w:sz w:val="24"/>
        </w:rPr>
        <w:t>регистрироваться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6"/>
          <w:sz w:val="24"/>
        </w:rPr>
        <w:t xml:space="preserve"> </w:t>
      </w:r>
      <w:r>
        <w:rPr>
          <w:sz w:val="24"/>
        </w:rPr>
        <w:t>и 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заседания.</w:t>
      </w:r>
    </w:p>
    <w:p w:rsidR="00870EC1" w:rsidRDefault="00870EC1">
      <w:pPr>
        <w:pStyle w:val="a3"/>
        <w:spacing w:before="85"/>
        <w:ind w:left="0"/>
      </w:pPr>
    </w:p>
    <w:p w:rsidR="00870EC1" w:rsidRDefault="002753E5">
      <w:pPr>
        <w:pStyle w:val="1"/>
        <w:numPr>
          <w:ilvl w:val="0"/>
          <w:numId w:val="8"/>
        </w:numPr>
        <w:tabs>
          <w:tab w:val="left" w:pos="363"/>
        </w:tabs>
        <w:spacing w:before="1"/>
        <w:ind w:left="363" w:hanging="244"/>
        <w:jc w:val="left"/>
      </w:pPr>
      <w:r>
        <w:t>Документация</w:t>
      </w:r>
      <w:r>
        <w:rPr>
          <w:spacing w:val="-10"/>
        </w:rPr>
        <w:t xml:space="preserve"> </w:t>
      </w:r>
      <w:r>
        <w:t>управляющего</w:t>
      </w:r>
      <w:r>
        <w:rPr>
          <w:spacing w:val="-9"/>
        </w:rPr>
        <w:t xml:space="preserve"> </w:t>
      </w:r>
      <w:r>
        <w:rPr>
          <w:spacing w:val="-2"/>
        </w:rPr>
        <w:t>совета</w:t>
      </w:r>
    </w:p>
    <w:p w:rsidR="00870EC1" w:rsidRDefault="00870EC1">
      <w:pPr>
        <w:pStyle w:val="a3"/>
        <w:spacing w:before="76"/>
        <w:ind w:left="0"/>
        <w:rPr>
          <w:b/>
        </w:rPr>
      </w:pPr>
    </w:p>
    <w:p w:rsidR="00870EC1" w:rsidRDefault="002753E5">
      <w:pPr>
        <w:pStyle w:val="a5"/>
        <w:numPr>
          <w:ilvl w:val="1"/>
          <w:numId w:val="8"/>
        </w:numPr>
        <w:tabs>
          <w:tab w:val="left" w:pos="626"/>
        </w:tabs>
        <w:spacing w:line="276" w:lineRule="auto"/>
        <w:ind w:right="108" w:firstLine="0"/>
        <w:jc w:val="both"/>
        <w:rPr>
          <w:sz w:val="24"/>
        </w:rPr>
      </w:pPr>
      <w:r>
        <w:rPr>
          <w:sz w:val="24"/>
        </w:rPr>
        <w:t>Заседания управляющего совета оформляются протоколами. Протокол заседания управляющего совета составляется не позднее 5 (пяти) рабочих дней после его</w:t>
      </w:r>
      <w:r>
        <w:rPr>
          <w:spacing w:val="40"/>
          <w:sz w:val="24"/>
        </w:rPr>
        <w:t xml:space="preserve"> </w:t>
      </w:r>
      <w:r>
        <w:rPr>
          <w:sz w:val="24"/>
        </w:rPr>
        <w:t>завершения в двух экземплярах, подписываемых его председателем и секретарем.</w:t>
      </w:r>
    </w:p>
    <w:p w:rsidR="00870EC1" w:rsidRDefault="002753E5">
      <w:pPr>
        <w:pStyle w:val="a5"/>
        <w:numPr>
          <w:ilvl w:val="1"/>
          <w:numId w:val="8"/>
        </w:numPr>
        <w:tabs>
          <w:tab w:val="left" w:pos="598"/>
        </w:tabs>
        <w:spacing w:before="201" w:line="271" w:lineRule="auto"/>
        <w:ind w:right="104" w:firstLine="0"/>
        <w:jc w:val="both"/>
        <w:rPr>
          <w:sz w:val="24"/>
        </w:rPr>
      </w:pPr>
      <w:r>
        <w:rPr>
          <w:sz w:val="24"/>
        </w:rPr>
        <w:t>Протокол составляется в соответствии с общими требованиями делопроизводства, установленными в образовательной организации, с указанием следующих сведений:</w:t>
      </w:r>
    </w:p>
    <w:p w:rsidR="00870EC1" w:rsidRDefault="002753E5">
      <w:pPr>
        <w:pStyle w:val="a5"/>
        <w:numPr>
          <w:ilvl w:val="0"/>
          <w:numId w:val="1"/>
        </w:numPr>
        <w:tabs>
          <w:tab w:val="left" w:pos="719"/>
        </w:tabs>
        <w:spacing w:before="208"/>
        <w:ind w:left="719" w:hanging="172"/>
        <w:jc w:val="left"/>
        <w:rPr>
          <w:sz w:val="24"/>
        </w:rPr>
      </w:pPr>
      <w:proofErr w:type="gramStart"/>
      <w:r>
        <w:rPr>
          <w:sz w:val="24"/>
        </w:rPr>
        <w:t>количество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членов,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принявших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заседании,</w:t>
      </w:r>
      <w:r>
        <w:rPr>
          <w:spacing w:val="-7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-9"/>
          <w:sz w:val="24"/>
        </w:rPr>
        <w:t xml:space="preserve"> </w:t>
      </w:r>
      <w:r>
        <w:rPr>
          <w:sz w:val="24"/>
        </w:rPr>
        <w:t>о соблюдении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кворума;</w:t>
      </w:r>
    </w:p>
    <w:p w:rsidR="00870EC1" w:rsidRDefault="002753E5">
      <w:pPr>
        <w:pStyle w:val="a5"/>
        <w:numPr>
          <w:ilvl w:val="0"/>
          <w:numId w:val="1"/>
        </w:numPr>
        <w:tabs>
          <w:tab w:val="left" w:pos="743"/>
        </w:tabs>
        <w:spacing w:before="209" w:line="237" w:lineRule="auto"/>
        <w:ind w:right="105" w:firstLine="0"/>
        <w:rPr>
          <w:sz w:val="24"/>
        </w:rPr>
      </w:pPr>
      <w:proofErr w:type="gramStart"/>
      <w:r>
        <w:rPr>
          <w:sz w:val="24"/>
        </w:rPr>
        <w:t>количество</w:t>
      </w:r>
      <w:proofErr w:type="gramEnd"/>
      <w:r>
        <w:rPr>
          <w:sz w:val="24"/>
        </w:rPr>
        <w:t xml:space="preserve"> голосов «за», «против» и «воздержался» по каждому вопросу повестки </w:t>
      </w:r>
      <w:r>
        <w:rPr>
          <w:spacing w:val="-2"/>
          <w:sz w:val="24"/>
        </w:rPr>
        <w:t>заседания;</w:t>
      </w:r>
    </w:p>
    <w:p w:rsidR="00870EC1" w:rsidRDefault="002753E5">
      <w:pPr>
        <w:pStyle w:val="a5"/>
        <w:numPr>
          <w:ilvl w:val="0"/>
          <w:numId w:val="1"/>
        </w:numPr>
        <w:tabs>
          <w:tab w:val="left" w:pos="718"/>
        </w:tabs>
        <w:spacing w:before="201" w:line="400" w:lineRule="auto"/>
        <w:ind w:left="119" w:right="1364" w:firstLine="427"/>
        <w:rPr>
          <w:sz w:val="24"/>
        </w:rPr>
      </w:pPr>
      <w:proofErr w:type="gramStart"/>
      <w:r>
        <w:rPr>
          <w:sz w:val="24"/>
        </w:rPr>
        <w:t>решение</w:t>
      </w:r>
      <w:proofErr w:type="gramEnd"/>
      <w:r>
        <w:rPr>
          <w:sz w:val="24"/>
        </w:rPr>
        <w:t xml:space="preserve"> управляющего совета по каждому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3"/>
          <w:sz w:val="24"/>
        </w:rPr>
        <w:t xml:space="preserve"> </w:t>
      </w:r>
      <w:r>
        <w:rPr>
          <w:sz w:val="24"/>
        </w:rPr>
        <w:t>повестки заседания. Нумерация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управляющего 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начала 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года.</w:t>
      </w:r>
    </w:p>
    <w:p w:rsidR="00870EC1" w:rsidRDefault="002753E5">
      <w:pPr>
        <w:pStyle w:val="a5"/>
        <w:numPr>
          <w:ilvl w:val="1"/>
          <w:numId w:val="8"/>
        </w:numPr>
        <w:tabs>
          <w:tab w:val="left" w:pos="602"/>
        </w:tabs>
        <w:spacing w:before="59" w:line="276" w:lineRule="auto"/>
        <w:ind w:right="111" w:firstLine="0"/>
        <w:jc w:val="both"/>
        <w:rPr>
          <w:sz w:val="24"/>
        </w:rPr>
      </w:pPr>
      <w:r>
        <w:rPr>
          <w:sz w:val="24"/>
        </w:rPr>
        <w:t>В случае обнаружения ошибок, неточностей, недостоверного изложения фактов в протоколе заседания управляющего совета члены управляющего совета вправе требовать от председателя его изменения. В свою очередь председатель обязан принять меры по внесению в протокол соответствующих изменений и уточнений, а также сделать соответствующее сообщение на следующем заседании управляющего совета, внеся данный вопрос в его повестку дня.</w:t>
      </w:r>
    </w:p>
    <w:p w:rsidR="00870EC1" w:rsidRDefault="002753E5">
      <w:pPr>
        <w:pStyle w:val="a5"/>
        <w:numPr>
          <w:ilvl w:val="1"/>
          <w:numId w:val="8"/>
        </w:numPr>
        <w:tabs>
          <w:tab w:val="left" w:pos="540"/>
        </w:tabs>
        <w:spacing w:before="199"/>
        <w:ind w:left="540" w:hanging="421"/>
        <w:rPr>
          <w:sz w:val="24"/>
        </w:rPr>
      </w:pPr>
      <w:r>
        <w:rPr>
          <w:sz w:val="24"/>
        </w:rPr>
        <w:t>Оригиналы</w:t>
      </w:r>
      <w:r>
        <w:rPr>
          <w:spacing w:val="-9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7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канцелярии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870EC1" w:rsidRDefault="002753E5">
      <w:pPr>
        <w:pStyle w:val="a5"/>
        <w:numPr>
          <w:ilvl w:val="1"/>
          <w:numId w:val="8"/>
        </w:numPr>
        <w:tabs>
          <w:tab w:val="left" w:pos="550"/>
        </w:tabs>
        <w:spacing w:before="242" w:line="276" w:lineRule="auto"/>
        <w:ind w:right="115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протоколу</w:t>
      </w:r>
      <w:r>
        <w:rPr>
          <w:spacing w:val="-7"/>
          <w:sz w:val="24"/>
        </w:rPr>
        <w:t xml:space="preserve"> </w:t>
      </w:r>
      <w:r>
        <w:rPr>
          <w:sz w:val="24"/>
        </w:rPr>
        <w:t>прикладываются вся информация 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материалы, 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 иные документы, касающиеся решения.</w:t>
      </w:r>
    </w:p>
    <w:sectPr w:rsidR="00870EC1">
      <w:pgSz w:w="11910" w:h="16840"/>
      <w:pgMar w:top="102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87489"/>
    <w:multiLevelType w:val="hybridMultilevel"/>
    <w:tmpl w:val="113CA7E2"/>
    <w:lvl w:ilvl="0" w:tplc="3078D53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F2AD9A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817036CA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2A00CC52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DC449A8A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43602ECE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E18EAFA6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076869E8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46720AE0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1">
    <w:nsid w:val="14BC124D"/>
    <w:multiLevelType w:val="hybridMultilevel"/>
    <w:tmpl w:val="8CE252FA"/>
    <w:lvl w:ilvl="0" w:tplc="AA9E140E">
      <w:numFmt w:val="bullet"/>
      <w:lvlText w:val=""/>
      <w:lvlJc w:val="left"/>
      <w:pPr>
        <w:ind w:left="547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6EE7D6">
      <w:numFmt w:val="bullet"/>
      <w:lvlText w:val="•"/>
      <w:lvlJc w:val="left"/>
      <w:pPr>
        <w:ind w:left="1444" w:hanging="212"/>
      </w:pPr>
      <w:rPr>
        <w:rFonts w:hint="default"/>
        <w:lang w:val="ru-RU" w:eastAsia="en-US" w:bidi="ar-SA"/>
      </w:rPr>
    </w:lvl>
    <w:lvl w:ilvl="2" w:tplc="C0BA38C4">
      <w:numFmt w:val="bullet"/>
      <w:lvlText w:val="•"/>
      <w:lvlJc w:val="left"/>
      <w:pPr>
        <w:ind w:left="2348" w:hanging="212"/>
      </w:pPr>
      <w:rPr>
        <w:rFonts w:hint="default"/>
        <w:lang w:val="ru-RU" w:eastAsia="en-US" w:bidi="ar-SA"/>
      </w:rPr>
    </w:lvl>
    <w:lvl w:ilvl="3" w:tplc="106C4C38">
      <w:numFmt w:val="bullet"/>
      <w:lvlText w:val="•"/>
      <w:lvlJc w:val="left"/>
      <w:pPr>
        <w:ind w:left="3253" w:hanging="212"/>
      </w:pPr>
      <w:rPr>
        <w:rFonts w:hint="default"/>
        <w:lang w:val="ru-RU" w:eastAsia="en-US" w:bidi="ar-SA"/>
      </w:rPr>
    </w:lvl>
    <w:lvl w:ilvl="4" w:tplc="53242426">
      <w:numFmt w:val="bullet"/>
      <w:lvlText w:val="•"/>
      <w:lvlJc w:val="left"/>
      <w:pPr>
        <w:ind w:left="4157" w:hanging="212"/>
      </w:pPr>
      <w:rPr>
        <w:rFonts w:hint="default"/>
        <w:lang w:val="ru-RU" w:eastAsia="en-US" w:bidi="ar-SA"/>
      </w:rPr>
    </w:lvl>
    <w:lvl w:ilvl="5" w:tplc="0B7E52C8">
      <w:numFmt w:val="bullet"/>
      <w:lvlText w:val="•"/>
      <w:lvlJc w:val="left"/>
      <w:pPr>
        <w:ind w:left="5062" w:hanging="212"/>
      </w:pPr>
      <w:rPr>
        <w:rFonts w:hint="default"/>
        <w:lang w:val="ru-RU" w:eastAsia="en-US" w:bidi="ar-SA"/>
      </w:rPr>
    </w:lvl>
    <w:lvl w:ilvl="6" w:tplc="47BC85EE">
      <w:numFmt w:val="bullet"/>
      <w:lvlText w:val="•"/>
      <w:lvlJc w:val="left"/>
      <w:pPr>
        <w:ind w:left="5966" w:hanging="212"/>
      </w:pPr>
      <w:rPr>
        <w:rFonts w:hint="default"/>
        <w:lang w:val="ru-RU" w:eastAsia="en-US" w:bidi="ar-SA"/>
      </w:rPr>
    </w:lvl>
    <w:lvl w:ilvl="7" w:tplc="9DB247EE">
      <w:numFmt w:val="bullet"/>
      <w:lvlText w:val="•"/>
      <w:lvlJc w:val="left"/>
      <w:pPr>
        <w:ind w:left="6870" w:hanging="212"/>
      </w:pPr>
      <w:rPr>
        <w:rFonts w:hint="default"/>
        <w:lang w:val="ru-RU" w:eastAsia="en-US" w:bidi="ar-SA"/>
      </w:rPr>
    </w:lvl>
    <w:lvl w:ilvl="8" w:tplc="DE727034">
      <w:numFmt w:val="bullet"/>
      <w:lvlText w:val="•"/>
      <w:lvlJc w:val="left"/>
      <w:pPr>
        <w:ind w:left="7775" w:hanging="212"/>
      </w:pPr>
      <w:rPr>
        <w:rFonts w:hint="default"/>
        <w:lang w:val="ru-RU" w:eastAsia="en-US" w:bidi="ar-SA"/>
      </w:rPr>
    </w:lvl>
  </w:abstractNum>
  <w:abstractNum w:abstractNumId="2">
    <w:nsid w:val="2D9B5632"/>
    <w:multiLevelType w:val="hybridMultilevel"/>
    <w:tmpl w:val="172C53C4"/>
    <w:lvl w:ilvl="0" w:tplc="FE280258">
      <w:numFmt w:val="bullet"/>
      <w:lvlText w:val=""/>
      <w:lvlJc w:val="left"/>
      <w:pPr>
        <w:ind w:left="547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FE5A48">
      <w:numFmt w:val="bullet"/>
      <w:lvlText w:val="•"/>
      <w:lvlJc w:val="left"/>
      <w:pPr>
        <w:ind w:left="1444" w:hanging="279"/>
      </w:pPr>
      <w:rPr>
        <w:rFonts w:hint="default"/>
        <w:lang w:val="ru-RU" w:eastAsia="en-US" w:bidi="ar-SA"/>
      </w:rPr>
    </w:lvl>
    <w:lvl w:ilvl="2" w:tplc="09764380">
      <w:numFmt w:val="bullet"/>
      <w:lvlText w:val="•"/>
      <w:lvlJc w:val="left"/>
      <w:pPr>
        <w:ind w:left="2348" w:hanging="279"/>
      </w:pPr>
      <w:rPr>
        <w:rFonts w:hint="default"/>
        <w:lang w:val="ru-RU" w:eastAsia="en-US" w:bidi="ar-SA"/>
      </w:rPr>
    </w:lvl>
    <w:lvl w:ilvl="3" w:tplc="E51E5DF4">
      <w:numFmt w:val="bullet"/>
      <w:lvlText w:val="•"/>
      <w:lvlJc w:val="left"/>
      <w:pPr>
        <w:ind w:left="3253" w:hanging="279"/>
      </w:pPr>
      <w:rPr>
        <w:rFonts w:hint="default"/>
        <w:lang w:val="ru-RU" w:eastAsia="en-US" w:bidi="ar-SA"/>
      </w:rPr>
    </w:lvl>
    <w:lvl w:ilvl="4" w:tplc="F288D96C">
      <w:numFmt w:val="bullet"/>
      <w:lvlText w:val="•"/>
      <w:lvlJc w:val="left"/>
      <w:pPr>
        <w:ind w:left="4157" w:hanging="279"/>
      </w:pPr>
      <w:rPr>
        <w:rFonts w:hint="default"/>
        <w:lang w:val="ru-RU" w:eastAsia="en-US" w:bidi="ar-SA"/>
      </w:rPr>
    </w:lvl>
    <w:lvl w:ilvl="5" w:tplc="A79A4DAA">
      <w:numFmt w:val="bullet"/>
      <w:lvlText w:val="•"/>
      <w:lvlJc w:val="left"/>
      <w:pPr>
        <w:ind w:left="5062" w:hanging="279"/>
      </w:pPr>
      <w:rPr>
        <w:rFonts w:hint="default"/>
        <w:lang w:val="ru-RU" w:eastAsia="en-US" w:bidi="ar-SA"/>
      </w:rPr>
    </w:lvl>
    <w:lvl w:ilvl="6" w:tplc="C3A4F0E0">
      <w:numFmt w:val="bullet"/>
      <w:lvlText w:val="•"/>
      <w:lvlJc w:val="left"/>
      <w:pPr>
        <w:ind w:left="5966" w:hanging="279"/>
      </w:pPr>
      <w:rPr>
        <w:rFonts w:hint="default"/>
        <w:lang w:val="ru-RU" w:eastAsia="en-US" w:bidi="ar-SA"/>
      </w:rPr>
    </w:lvl>
    <w:lvl w:ilvl="7" w:tplc="7B90C9EC">
      <w:numFmt w:val="bullet"/>
      <w:lvlText w:val="•"/>
      <w:lvlJc w:val="left"/>
      <w:pPr>
        <w:ind w:left="6870" w:hanging="279"/>
      </w:pPr>
      <w:rPr>
        <w:rFonts w:hint="default"/>
        <w:lang w:val="ru-RU" w:eastAsia="en-US" w:bidi="ar-SA"/>
      </w:rPr>
    </w:lvl>
    <w:lvl w:ilvl="8" w:tplc="20EC6738">
      <w:numFmt w:val="bullet"/>
      <w:lvlText w:val="•"/>
      <w:lvlJc w:val="left"/>
      <w:pPr>
        <w:ind w:left="7775" w:hanging="279"/>
      </w:pPr>
      <w:rPr>
        <w:rFonts w:hint="default"/>
        <w:lang w:val="ru-RU" w:eastAsia="en-US" w:bidi="ar-SA"/>
      </w:rPr>
    </w:lvl>
  </w:abstractNum>
  <w:abstractNum w:abstractNumId="3">
    <w:nsid w:val="36E35F1D"/>
    <w:multiLevelType w:val="hybridMultilevel"/>
    <w:tmpl w:val="2AD6B52E"/>
    <w:lvl w:ilvl="0" w:tplc="30BAD0F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16EA40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3320B5CE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1BF858F6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565C8AC8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B8FE6372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6562E78C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6CAC6E1A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73809280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4">
    <w:nsid w:val="5E0F1CC6"/>
    <w:multiLevelType w:val="hybridMultilevel"/>
    <w:tmpl w:val="0B6C9582"/>
    <w:lvl w:ilvl="0" w:tplc="276A762E">
      <w:numFmt w:val="bullet"/>
      <w:lvlText w:val=""/>
      <w:lvlJc w:val="left"/>
      <w:pPr>
        <w:ind w:left="5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D2379C">
      <w:numFmt w:val="bullet"/>
      <w:lvlText w:val="•"/>
      <w:lvlJc w:val="left"/>
      <w:pPr>
        <w:ind w:left="1444" w:hanging="360"/>
      </w:pPr>
      <w:rPr>
        <w:rFonts w:hint="default"/>
        <w:lang w:val="ru-RU" w:eastAsia="en-US" w:bidi="ar-SA"/>
      </w:rPr>
    </w:lvl>
    <w:lvl w:ilvl="2" w:tplc="DBAC00FC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35A8BF82">
      <w:numFmt w:val="bullet"/>
      <w:lvlText w:val="•"/>
      <w:lvlJc w:val="left"/>
      <w:pPr>
        <w:ind w:left="3253" w:hanging="360"/>
      </w:pPr>
      <w:rPr>
        <w:rFonts w:hint="default"/>
        <w:lang w:val="ru-RU" w:eastAsia="en-US" w:bidi="ar-SA"/>
      </w:rPr>
    </w:lvl>
    <w:lvl w:ilvl="4" w:tplc="6AC8F9A8">
      <w:numFmt w:val="bullet"/>
      <w:lvlText w:val="•"/>
      <w:lvlJc w:val="left"/>
      <w:pPr>
        <w:ind w:left="4157" w:hanging="360"/>
      </w:pPr>
      <w:rPr>
        <w:rFonts w:hint="default"/>
        <w:lang w:val="ru-RU" w:eastAsia="en-US" w:bidi="ar-SA"/>
      </w:rPr>
    </w:lvl>
    <w:lvl w:ilvl="5" w:tplc="585AEB52">
      <w:numFmt w:val="bullet"/>
      <w:lvlText w:val="•"/>
      <w:lvlJc w:val="left"/>
      <w:pPr>
        <w:ind w:left="5062" w:hanging="360"/>
      </w:pPr>
      <w:rPr>
        <w:rFonts w:hint="default"/>
        <w:lang w:val="ru-RU" w:eastAsia="en-US" w:bidi="ar-SA"/>
      </w:rPr>
    </w:lvl>
    <w:lvl w:ilvl="6" w:tplc="5BAAFD0A">
      <w:numFmt w:val="bullet"/>
      <w:lvlText w:val="•"/>
      <w:lvlJc w:val="left"/>
      <w:pPr>
        <w:ind w:left="5966" w:hanging="360"/>
      </w:pPr>
      <w:rPr>
        <w:rFonts w:hint="default"/>
        <w:lang w:val="ru-RU" w:eastAsia="en-US" w:bidi="ar-SA"/>
      </w:rPr>
    </w:lvl>
    <w:lvl w:ilvl="7" w:tplc="35BE17F2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8" w:tplc="27CE5AF6">
      <w:numFmt w:val="bullet"/>
      <w:lvlText w:val="•"/>
      <w:lvlJc w:val="left"/>
      <w:pPr>
        <w:ind w:left="7775" w:hanging="360"/>
      </w:pPr>
      <w:rPr>
        <w:rFonts w:hint="default"/>
        <w:lang w:val="ru-RU" w:eastAsia="en-US" w:bidi="ar-SA"/>
      </w:rPr>
    </w:lvl>
  </w:abstractNum>
  <w:abstractNum w:abstractNumId="5">
    <w:nsid w:val="6CC33163"/>
    <w:multiLevelType w:val="multilevel"/>
    <w:tmpl w:val="701C7AFC"/>
    <w:lvl w:ilvl="0">
      <w:start w:val="1"/>
      <w:numFmt w:val="decimal"/>
      <w:lvlText w:val="%1."/>
      <w:lvlJc w:val="left"/>
      <w:pPr>
        <w:ind w:left="3899" w:hanging="216"/>
        <w:jc w:val="right"/>
      </w:pPr>
      <w:rPr>
        <w:rFonts w:hint="default"/>
        <w:spacing w:val="-2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7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7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63" w:hanging="7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4" w:hanging="7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6" w:hanging="7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7" w:hanging="7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9" w:hanging="7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0" w:hanging="782"/>
      </w:pPr>
      <w:rPr>
        <w:rFonts w:hint="default"/>
        <w:lang w:val="ru-RU" w:eastAsia="en-US" w:bidi="ar-SA"/>
      </w:rPr>
    </w:lvl>
  </w:abstractNum>
  <w:abstractNum w:abstractNumId="6">
    <w:nsid w:val="74830B51"/>
    <w:multiLevelType w:val="hybridMultilevel"/>
    <w:tmpl w:val="BC7EC4EE"/>
    <w:lvl w:ilvl="0" w:tplc="8BD614B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A43308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1F7A0CFC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7D303218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2B248EBE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84646ACE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E0EEC014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6F8CADAC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3BE88402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7">
    <w:nsid w:val="7D5E613D"/>
    <w:multiLevelType w:val="hybridMultilevel"/>
    <w:tmpl w:val="64B28B40"/>
    <w:lvl w:ilvl="0" w:tplc="A40CFE26">
      <w:numFmt w:val="bullet"/>
      <w:lvlText w:val=""/>
      <w:lvlJc w:val="left"/>
      <w:pPr>
        <w:ind w:left="547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D66BA4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2" w:tplc="D3DC3E78">
      <w:numFmt w:val="bullet"/>
      <w:lvlText w:val="•"/>
      <w:lvlJc w:val="left"/>
      <w:pPr>
        <w:ind w:left="2348" w:hanging="173"/>
      </w:pPr>
      <w:rPr>
        <w:rFonts w:hint="default"/>
        <w:lang w:val="ru-RU" w:eastAsia="en-US" w:bidi="ar-SA"/>
      </w:rPr>
    </w:lvl>
    <w:lvl w:ilvl="3" w:tplc="CDEA14D2">
      <w:numFmt w:val="bullet"/>
      <w:lvlText w:val="•"/>
      <w:lvlJc w:val="left"/>
      <w:pPr>
        <w:ind w:left="3253" w:hanging="173"/>
      </w:pPr>
      <w:rPr>
        <w:rFonts w:hint="default"/>
        <w:lang w:val="ru-RU" w:eastAsia="en-US" w:bidi="ar-SA"/>
      </w:rPr>
    </w:lvl>
    <w:lvl w:ilvl="4" w:tplc="0D5CE1DC">
      <w:numFmt w:val="bullet"/>
      <w:lvlText w:val="•"/>
      <w:lvlJc w:val="left"/>
      <w:pPr>
        <w:ind w:left="4157" w:hanging="173"/>
      </w:pPr>
      <w:rPr>
        <w:rFonts w:hint="default"/>
        <w:lang w:val="ru-RU" w:eastAsia="en-US" w:bidi="ar-SA"/>
      </w:rPr>
    </w:lvl>
    <w:lvl w:ilvl="5" w:tplc="6B4CB12C">
      <w:numFmt w:val="bullet"/>
      <w:lvlText w:val="•"/>
      <w:lvlJc w:val="left"/>
      <w:pPr>
        <w:ind w:left="5062" w:hanging="173"/>
      </w:pPr>
      <w:rPr>
        <w:rFonts w:hint="default"/>
        <w:lang w:val="ru-RU" w:eastAsia="en-US" w:bidi="ar-SA"/>
      </w:rPr>
    </w:lvl>
    <w:lvl w:ilvl="6" w:tplc="6F849994">
      <w:numFmt w:val="bullet"/>
      <w:lvlText w:val="•"/>
      <w:lvlJc w:val="left"/>
      <w:pPr>
        <w:ind w:left="5966" w:hanging="173"/>
      </w:pPr>
      <w:rPr>
        <w:rFonts w:hint="default"/>
        <w:lang w:val="ru-RU" w:eastAsia="en-US" w:bidi="ar-SA"/>
      </w:rPr>
    </w:lvl>
    <w:lvl w:ilvl="7" w:tplc="345292C0">
      <w:numFmt w:val="bullet"/>
      <w:lvlText w:val="•"/>
      <w:lvlJc w:val="left"/>
      <w:pPr>
        <w:ind w:left="6870" w:hanging="173"/>
      </w:pPr>
      <w:rPr>
        <w:rFonts w:hint="default"/>
        <w:lang w:val="ru-RU" w:eastAsia="en-US" w:bidi="ar-SA"/>
      </w:rPr>
    </w:lvl>
    <w:lvl w:ilvl="8" w:tplc="5AF4ACCA">
      <w:numFmt w:val="bullet"/>
      <w:lvlText w:val="•"/>
      <w:lvlJc w:val="left"/>
      <w:pPr>
        <w:ind w:left="7775" w:hanging="17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70EC1"/>
    <w:rsid w:val="00045352"/>
    <w:rsid w:val="002753E5"/>
    <w:rsid w:val="002F4491"/>
    <w:rsid w:val="0037053B"/>
    <w:rsid w:val="00454601"/>
    <w:rsid w:val="00870EC1"/>
    <w:rsid w:val="0090394A"/>
    <w:rsid w:val="00AA5683"/>
    <w:rsid w:val="00B720B9"/>
    <w:rsid w:val="00FB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8B6D9-B630-4968-97F0-E7B89E3E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04"/>
      <w:ind w:left="363" w:hanging="2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877" w:right="1875" w:firstLine="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AA56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_ust-burgaltay@gov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2040</Words>
  <Characters>11631</Characters>
  <Application>Microsoft Office Word</Application>
  <DocSecurity>0</DocSecurity>
  <Lines>96</Lines>
  <Paragraphs>27</Paragraphs>
  <ScaleCrop>false</ScaleCrop>
  <Company>HP</Company>
  <LinksUpToDate>false</LinksUpToDate>
  <CharactersWithSpaces>13644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Bait</dc:creator>
  <cp:lastModifiedBy>Hp</cp:lastModifiedBy>
  <cp:revision>10</cp:revision>
  <dcterms:created xsi:type="dcterms:W3CDTF">2024-06-14T01:04:00Z</dcterms:created>
  <dcterms:modified xsi:type="dcterms:W3CDTF">2024-06-14T08:44:00Z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2024-06-14T00:00:00Z</vt:filetime>
  </property>
  <property fmtid="{D5CDD505-2E9C-101B-9397-08002B2CF9AE}" pid="5" name="Producer">
    <vt:lpwstr>Microsoft® Word 2010</vt:lpwstr>
  </property>
</Properties>
</file>